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8" w:rsidRDefault="00E52C88" w:rsidP="006E11A7">
      <w:pPr>
        <w:ind w:right="18"/>
        <w:jc w:val="center"/>
        <w:rPr>
          <w:b/>
          <w:bCs/>
          <w:vertAlign w:val="superscript"/>
        </w:rPr>
      </w:pPr>
      <w:r w:rsidRPr="00E52C88">
        <w:rPr>
          <w:b/>
          <w:bCs/>
        </w:rPr>
        <w:t>Обязательство о сохранении конфиденциальности</w:t>
      </w:r>
    </w:p>
    <w:p w:rsidR="008070F1" w:rsidRPr="00E52C88" w:rsidRDefault="008070F1" w:rsidP="00D62D30">
      <w:pPr>
        <w:ind w:right="18"/>
        <w:jc w:val="center"/>
        <w:rPr>
          <w:b/>
          <w:bCs/>
        </w:rPr>
      </w:pPr>
      <w:r>
        <w:rPr>
          <w:b/>
          <w:bCs/>
        </w:rPr>
        <w:t>предоставляемой информации и неиспользовании ее в противоправных целях</w:t>
      </w:r>
    </w:p>
    <w:p w:rsidR="00E52C88" w:rsidRPr="00E52C88" w:rsidRDefault="00E52C88" w:rsidP="006E11A7">
      <w:pPr>
        <w:ind w:right="-313"/>
      </w:pPr>
    </w:p>
    <w:p w:rsidR="00E52C88" w:rsidRPr="00E52C88" w:rsidRDefault="00E52C88" w:rsidP="00E52C88">
      <w:pPr>
        <w:ind w:right="-313"/>
      </w:pPr>
      <w:r w:rsidRPr="00E52C88">
        <w:tab/>
      </w:r>
      <w:r w:rsidRPr="00E52C88">
        <w:tab/>
        <w:t xml:space="preserve">                       </w:t>
      </w:r>
      <w:r w:rsidRPr="00E52C88">
        <w:tab/>
      </w:r>
      <w:r w:rsidRPr="00E52C88">
        <w:tab/>
      </w:r>
      <w:r w:rsidRPr="00E52C88">
        <w:tab/>
        <w:t xml:space="preserve">             </w:t>
      </w:r>
      <w:r w:rsidRPr="00E52C88">
        <w:tab/>
        <w:t xml:space="preserve">   </w:t>
      </w:r>
      <w:r w:rsidR="00344770">
        <w:t xml:space="preserve">               </w:t>
      </w:r>
      <w:r w:rsidRPr="00E52C88">
        <w:t>«___» ____________ 20__ г.</w:t>
      </w:r>
    </w:p>
    <w:p w:rsidR="00E52C88" w:rsidRPr="00E52C88" w:rsidRDefault="00E52C88" w:rsidP="00E52C88">
      <w:pPr>
        <w:ind w:right="-313"/>
        <w:jc w:val="both"/>
      </w:pPr>
    </w:p>
    <w:p w:rsidR="00E52C88" w:rsidRPr="00E52C88" w:rsidRDefault="00E52C88" w:rsidP="00E52C88">
      <w:pPr>
        <w:spacing w:after="120"/>
        <w:jc w:val="both"/>
      </w:pPr>
      <w:r w:rsidRPr="00E52C88">
        <w:t xml:space="preserve"> ________________________________________________________________________________, </w:t>
      </w:r>
    </w:p>
    <w:p w:rsidR="00E52C88" w:rsidRPr="00E52C88" w:rsidRDefault="00E52C88" w:rsidP="00E52C88">
      <w:pPr>
        <w:spacing w:after="120"/>
        <w:jc w:val="center"/>
        <w:rPr>
          <w:vertAlign w:val="superscript"/>
        </w:rPr>
      </w:pPr>
      <w:r w:rsidRPr="00E52C88">
        <w:rPr>
          <w:vertAlign w:val="superscript"/>
        </w:rPr>
        <w:t>(указать полное и сокращенное наименование организации)</w:t>
      </w:r>
    </w:p>
    <w:p w:rsidR="00E52C88" w:rsidRPr="00E52C88" w:rsidRDefault="00E52C88" w:rsidP="00E52C88">
      <w:pPr>
        <w:spacing w:after="120"/>
        <w:jc w:val="both"/>
      </w:pPr>
      <w:r w:rsidRPr="00E52C88">
        <w:t xml:space="preserve"> в лице __________________________________________________________________________,</w:t>
      </w:r>
    </w:p>
    <w:p w:rsidR="00E52C88" w:rsidRPr="00E52C88" w:rsidRDefault="00E52C88" w:rsidP="00E52C88">
      <w:pPr>
        <w:spacing w:after="120"/>
        <w:jc w:val="center"/>
        <w:rPr>
          <w:vertAlign w:val="superscript"/>
        </w:rPr>
      </w:pPr>
      <w:r w:rsidRPr="00E52C88">
        <w:rPr>
          <w:vertAlign w:val="superscript"/>
        </w:rPr>
        <w:t>(указать</w:t>
      </w:r>
      <w:r w:rsidR="008070F1">
        <w:rPr>
          <w:vertAlign w:val="superscript"/>
        </w:rPr>
        <w:t xml:space="preserve"> должность,</w:t>
      </w:r>
      <w:r w:rsidRPr="00E52C88">
        <w:rPr>
          <w:vertAlign w:val="superscript"/>
        </w:rPr>
        <w:t xml:space="preserve"> Ф.И.О.</w:t>
      </w:r>
      <w:r w:rsidR="008070F1">
        <w:rPr>
          <w:vertAlign w:val="superscript"/>
        </w:rPr>
        <w:t xml:space="preserve"> полностью</w:t>
      </w:r>
      <w:r w:rsidRPr="00E52C88">
        <w:rPr>
          <w:vertAlign w:val="superscript"/>
        </w:rPr>
        <w:t>)</w:t>
      </w:r>
    </w:p>
    <w:p w:rsidR="00E52C88" w:rsidRPr="00E52C88" w:rsidRDefault="00344770" w:rsidP="00E52C88">
      <w:pPr>
        <w:spacing w:after="120"/>
        <w:jc w:val="both"/>
      </w:pPr>
      <w:proofErr w:type="gramStart"/>
      <w:r>
        <w:t>д</w:t>
      </w:r>
      <w:r w:rsidR="0041755D">
        <w:t>ействующего</w:t>
      </w:r>
      <w:proofErr w:type="gramEnd"/>
      <w:r w:rsidR="0041755D">
        <w:t xml:space="preserve"> на основании ___</w:t>
      </w:r>
      <w:r w:rsidR="00E52C88" w:rsidRPr="00E52C88">
        <w:t>___________________________________________________,</w:t>
      </w:r>
    </w:p>
    <w:p w:rsidR="00E52C88" w:rsidRPr="00E52C88" w:rsidRDefault="0041755D" w:rsidP="00E52C88">
      <w:pPr>
        <w:spacing w:after="1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</w:t>
      </w:r>
      <w:proofErr w:type="gramStart"/>
      <w:r w:rsidR="00E52C88" w:rsidRPr="00E52C88">
        <w:rPr>
          <w:vertAlign w:val="superscript"/>
        </w:rPr>
        <w:t>(указать документ, на основании которого действует лицо (устав, доверенность</w:t>
      </w:r>
      <w:r w:rsidR="008070F1">
        <w:rPr>
          <w:vertAlign w:val="superscript"/>
        </w:rPr>
        <w:t xml:space="preserve"> и т.д.</w:t>
      </w:r>
      <w:r w:rsidR="00E52C88" w:rsidRPr="00E52C88">
        <w:rPr>
          <w:vertAlign w:val="superscript"/>
        </w:rPr>
        <w:t>)</w:t>
      </w:r>
      <w:proofErr w:type="gramEnd"/>
    </w:p>
    <w:p w:rsidR="00E52C88" w:rsidRPr="00E52C88" w:rsidRDefault="008E382C" w:rsidP="006E11A7">
      <w:pPr>
        <w:spacing w:after="120"/>
        <w:jc w:val="both"/>
      </w:pPr>
      <w:proofErr w:type="gramStart"/>
      <w:r>
        <w:t>д</w:t>
      </w:r>
      <w:r w:rsidR="00E52C88" w:rsidRPr="00E52C88">
        <w:t>алее</w:t>
      </w:r>
      <w:r>
        <w:t xml:space="preserve"> </w:t>
      </w:r>
      <w:r w:rsidR="00E52C88" w:rsidRPr="00E52C88">
        <w:t xml:space="preserve">– </w:t>
      </w:r>
      <w:r>
        <w:t>«</w:t>
      </w:r>
      <w:r w:rsidR="00E94549">
        <w:t>Пользователь инфраструктуры</w:t>
      </w:r>
      <w:r>
        <w:t>»</w:t>
      </w:r>
      <w:r w:rsidR="00E52C88" w:rsidRPr="00E52C88">
        <w:t>, в соответствии с Пос</w:t>
      </w:r>
      <w:r w:rsidR="00E94549">
        <w:t xml:space="preserve">тановлением Правительства РФ № </w:t>
      </w:r>
      <w:r w:rsidR="00E52C88" w:rsidRPr="00E52C88">
        <w:t>1284 от 29 ноября 2014 г. «Об утверждении Правил недискриминационного доступа к инфраструктуре для размещения сетей электросвязи</w:t>
      </w:r>
      <w:r w:rsidR="00E52C88" w:rsidRPr="006E11A7">
        <w:t>» (далее – «</w:t>
      </w:r>
      <w:r w:rsidR="001E564C" w:rsidRPr="006E11A7">
        <w:t>Постановление</w:t>
      </w:r>
      <w:r w:rsidR="00E52C88" w:rsidRPr="006E11A7">
        <w:t>»), обязуюсь</w:t>
      </w:r>
      <w:r>
        <w:t xml:space="preserve"> не разглашать предоставленную В</w:t>
      </w:r>
      <w:r w:rsidR="00E52C88" w:rsidRPr="006E11A7">
        <w:t xml:space="preserve">ладельцем инфраструктуры </w:t>
      </w:r>
      <w:r w:rsidR="00E52C88" w:rsidRPr="00E52C88">
        <w:t>(</w:t>
      </w:r>
      <w:r w:rsidR="007E7B4D">
        <w:t>акционерным обществом</w:t>
      </w:r>
      <w:r w:rsidR="00E94549">
        <w:t xml:space="preserve"> «Воронежская </w:t>
      </w:r>
      <w:proofErr w:type="spellStart"/>
      <w:r w:rsidR="00E94549">
        <w:t>горэлектросеть</w:t>
      </w:r>
      <w:proofErr w:type="spellEnd"/>
      <w:r w:rsidR="00E94549">
        <w:t>»</w:t>
      </w:r>
      <w:r w:rsidR="00E52C88" w:rsidRPr="00E52C88">
        <w:t xml:space="preserve"> (далее </w:t>
      </w:r>
      <w:r w:rsidR="00E94549">
        <w:t>–</w:t>
      </w:r>
      <w:r w:rsidR="00E52C88" w:rsidRPr="00E52C88">
        <w:t xml:space="preserve"> </w:t>
      </w:r>
      <w:r w:rsidR="0060732E" w:rsidRPr="0060732E">
        <w:t>АО «ВГЭС»</w:t>
      </w:r>
      <w:bookmarkStart w:id="0" w:name="_GoBack"/>
      <w:bookmarkEnd w:id="0"/>
      <w:r w:rsidR="00E94549">
        <w:t>) конфиденциальную информацию,</w:t>
      </w:r>
      <w:r w:rsidR="00E52C88" w:rsidRPr="00E52C88">
        <w:t xml:space="preserve"> а именно:</w:t>
      </w:r>
      <w:proofErr w:type="gramEnd"/>
    </w:p>
    <w:p w:rsidR="00E52C88" w:rsidRPr="00040335" w:rsidRDefault="00E52C88" w:rsidP="00E52C88">
      <w:pPr>
        <w:autoSpaceDE w:val="0"/>
        <w:autoSpaceDN w:val="0"/>
        <w:adjustRightInd w:val="0"/>
        <w:ind w:firstLine="567"/>
        <w:jc w:val="both"/>
      </w:pPr>
      <w:r w:rsidRPr="00040335">
        <w:t xml:space="preserve">а) схемы размещения </w:t>
      </w:r>
      <w:r w:rsidR="00040335" w:rsidRPr="00040335">
        <w:t>объектов инфраструктуры и иную техническую информацию, необходимую</w:t>
      </w:r>
      <w:r w:rsidRPr="00040335">
        <w:t xml:space="preserve"> для организации доступа к инфраструктуре;</w:t>
      </w:r>
    </w:p>
    <w:p w:rsidR="00E52C88" w:rsidRPr="00040335" w:rsidRDefault="00040335" w:rsidP="00E52C88">
      <w:pPr>
        <w:autoSpaceDE w:val="0"/>
        <w:autoSpaceDN w:val="0"/>
        <w:adjustRightInd w:val="0"/>
        <w:ind w:firstLine="567"/>
        <w:jc w:val="both"/>
      </w:pPr>
      <w:r w:rsidRPr="00040335">
        <w:t>б) информацию</w:t>
      </w:r>
      <w:r w:rsidR="00E52C88" w:rsidRPr="00040335">
        <w:t xml:space="preserve"> о наличии (отсутствии) технологической возможности предоставления доступа к объекту инфраструктуры;</w:t>
      </w:r>
    </w:p>
    <w:p w:rsidR="00E52C88" w:rsidRPr="00040335" w:rsidRDefault="00E52C88" w:rsidP="00E52C88">
      <w:pPr>
        <w:autoSpaceDE w:val="0"/>
        <w:autoSpaceDN w:val="0"/>
        <w:adjustRightInd w:val="0"/>
        <w:ind w:firstLine="567"/>
        <w:jc w:val="both"/>
      </w:pPr>
      <w:r w:rsidRPr="00040335">
        <w:t>в) 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E52C88" w:rsidRPr="00040335" w:rsidRDefault="00E52C88" w:rsidP="00E52C88">
      <w:pPr>
        <w:autoSpaceDE w:val="0"/>
        <w:autoSpaceDN w:val="0"/>
        <w:adjustRightInd w:val="0"/>
        <w:ind w:firstLine="567"/>
        <w:jc w:val="both"/>
      </w:pPr>
      <w:r w:rsidRPr="00040335">
        <w:t>г) порядок формирования цены на предоставление доступа к объектам инфраструктуры, информация о которых запрашивается;</w:t>
      </w:r>
    </w:p>
    <w:p w:rsidR="00E94549" w:rsidRPr="00040335" w:rsidRDefault="00E52C88" w:rsidP="006E11A7">
      <w:pPr>
        <w:autoSpaceDE w:val="0"/>
        <w:autoSpaceDN w:val="0"/>
        <w:adjustRightInd w:val="0"/>
        <w:ind w:firstLine="567"/>
        <w:jc w:val="both"/>
      </w:pPr>
      <w:r w:rsidRPr="00040335">
        <w:t>д) условия доступа сотрудников пользователя инфраструктуры к объектам инфраструктуры,</w:t>
      </w:r>
    </w:p>
    <w:p w:rsidR="00E52C88" w:rsidRPr="00E52C88" w:rsidRDefault="00E52C88" w:rsidP="00E94549">
      <w:pPr>
        <w:spacing w:after="120"/>
        <w:ind w:firstLine="567"/>
        <w:jc w:val="both"/>
      </w:pPr>
      <w:r w:rsidRPr="00E52C88">
        <w:t>третьим лицам и соблюдать усл</w:t>
      </w:r>
      <w:r w:rsidR="006E11A7">
        <w:t>овия, содержащиеся в настоящем О</w:t>
      </w:r>
      <w:r w:rsidRPr="00E52C88">
        <w:t>бязательстве о сохранении конфиденциальности</w:t>
      </w:r>
      <w:r w:rsidR="00E94549" w:rsidRPr="00E94549">
        <w:t xml:space="preserve"> предоставляемой информации и неиспользовании ее в противоправных целях</w:t>
      </w:r>
      <w:r w:rsidR="00E94549">
        <w:t xml:space="preserve"> </w:t>
      </w:r>
      <w:r w:rsidRPr="00E52C88">
        <w:t xml:space="preserve"> (далее – «Обязательство»). </w:t>
      </w:r>
    </w:p>
    <w:p w:rsidR="00E52C88" w:rsidRPr="00E52C88" w:rsidRDefault="00E52C88" w:rsidP="00E52C88">
      <w:pPr>
        <w:ind w:right="-28" w:firstLine="567"/>
        <w:jc w:val="both"/>
      </w:pPr>
      <w:r w:rsidRPr="00E52C88">
        <w:t xml:space="preserve"> Конфиденциальная информация может быть получена  на бумажных носителях, содержащи</w:t>
      </w:r>
      <w:r w:rsidR="006E11A7">
        <w:t xml:space="preserve">х отметку о конфиденциальности </w:t>
      </w:r>
      <w:r w:rsidR="008E382C">
        <w:t xml:space="preserve">- </w:t>
      </w:r>
      <w:r w:rsidRPr="00E52C88">
        <w:t>«Конфиденциальная и</w:t>
      </w:r>
      <w:r w:rsidR="006E11A7">
        <w:t>нформация»</w:t>
      </w:r>
      <w:r w:rsidR="00E94549">
        <w:t>.</w:t>
      </w:r>
    </w:p>
    <w:p w:rsidR="00E52C88" w:rsidRPr="00E52C88" w:rsidRDefault="00E52C88" w:rsidP="003668F9">
      <w:pPr>
        <w:ind w:right="-28" w:firstLine="567"/>
        <w:jc w:val="both"/>
      </w:pPr>
      <w:r w:rsidRPr="00E52C88">
        <w:t xml:space="preserve">Доступ к полученной информации будет  предоставлен только </w:t>
      </w:r>
      <w:r w:rsidR="00E94549">
        <w:t>п</w:t>
      </w:r>
      <w:r w:rsidRPr="00E52C88">
        <w:t xml:space="preserve">редставителям </w:t>
      </w:r>
      <w:r w:rsidR="00E94549">
        <w:t>Пользователя инфраструктуры</w:t>
      </w:r>
      <w:r w:rsidRPr="00E52C88">
        <w:t>, уполномоченным  получать Конфиденциальную информацию</w:t>
      </w:r>
      <w:r w:rsidR="00747AA5">
        <w:t xml:space="preserve"> по доверенности</w:t>
      </w:r>
      <w:r w:rsidRPr="00E52C88">
        <w:t xml:space="preserve">. </w:t>
      </w:r>
    </w:p>
    <w:p w:rsidR="00E52C88" w:rsidRPr="00E52C88" w:rsidRDefault="00E52C88" w:rsidP="006E11A7">
      <w:pPr>
        <w:ind w:right="-28" w:firstLine="567"/>
        <w:jc w:val="both"/>
      </w:pPr>
      <w:r w:rsidRPr="00E52C88">
        <w:t>Получаемая Конфиденциальная информация будет использована исключительно в с</w:t>
      </w:r>
      <w:r w:rsidR="001E564C">
        <w:t>оответствии</w:t>
      </w:r>
      <w:r w:rsidR="003668F9">
        <w:t xml:space="preserve"> с Постановлением</w:t>
      </w:r>
      <w:r w:rsidRPr="00E52C88">
        <w:t xml:space="preserve"> </w:t>
      </w:r>
      <w:r w:rsidR="00915ECC">
        <w:t>и</w:t>
      </w:r>
      <w:r w:rsidRPr="00E52C88">
        <w:t xml:space="preserve"> обязательным сохранением конфиденциальности</w:t>
      </w:r>
      <w:r w:rsidR="00915ECC">
        <w:t>.</w:t>
      </w:r>
      <w:r w:rsidRPr="00E52C88">
        <w:t xml:space="preserve"> Эта информация не будет раскрыта или передана третьим лицам  без письменного согласия </w:t>
      </w:r>
      <w:r w:rsidR="006E11A7">
        <w:t>В</w:t>
      </w:r>
      <w:r w:rsidR="00915ECC">
        <w:t>ладельца инфраструктуры</w:t>
      </w:r>
      <w:r w:rsidRPr="00E52C88">
        <w:t xml:space="preserve">. </w:t>
      </w:r>
    </w:p>
    <w:p w:rsidR="00E52C88" w:rsidRDefault="00915ECC" w:rsidP="00E52C88">
      <w:pPr>
        <w:ind w:right="-28" w:firstLine="567"/>
        <w:jc w:val="both"/>
        <w:rPr>
          <w:bCs/>
        </w:rPr>
      </w:pPr>
      <w:r>
        <w:rPr>
          <w:bCs/>
        </w:rPr>
        <w:t>Пользователь инфраструктуры</w:t>
      </w:r>
      <w:r w:rsidR="00E52C88" w:rsidRPr="00E52C88">
        <w:rPr>
          <w:bCs/>
        </w:rPr>
        <w:t xml:space="preserve"> несет ответственность за нарушение обязательств по соблюдению условий использования и обеспечения конфиденциальности полученной информации в соответствии с законодательством Российской Федерации и условиями настоящего Обязательства</w:t>
      </w:r>
      <w:r>
        <w:rPr>
          <w:bCs/>
        </w:rPr>
        <w:t>.</w:t>
      </w:r>
      <w:r w:rsidR="00E52C88" w:rsidRPr="00E52C88">
        <w:rPr>
          <w:bCs/>
        </w:rPr>
        <w:t xml:space="preserve"> </w:t>
      </w:r>
    </w:p>
    <w:p w:rsidR="00E52C88" w:rsidRPr="00E52C88" w:rsidRDefault="00915ECC" w:rsidP="006E11A7">
      <w:pPr>
        <w:ind w:right="-28" w:firstLine="567"/>
        <w:jc w:val="both"/>
      </w:pPr>
      <w:r w:rsidRPr="00915ECC">
        <w:t xml:space="preserve">Все споры и разногласия, </w:t>
      </w:r>
      <w:r>
        <w:t>касающиеся</w:t>
      </w:r>
      <w:r w:rsidRPr="00915ECC">
        <w:t xml:space="preserve"> настоящего </w:t>
      </w:r>
      <w:r>
        <w:t>Обязательства</w:t>
      </w:r>
      <w:r w:rsidRPr="00915ECC">
        <w:t xml:space="preserve">, подлежат рассмотрению в Арбитражном </w:t>
      </w:r>
      <w:r w:rsidR="006E11A7">
        <w:t xml:space="preserve">суде </w:t>
      </w:r>
      <w:r w:rsidRPr="00915ECC">
        <w:t>в соответствии с законодательством Российской Федерации</w:t>
      </w:r>
      <w:r w:rsidR="006E11A7">
        <w:t>.</w:t>
      </w:r>
    </w:p>
    <w:p w:rsidR="00E52C88" w:rsidRPr="00E52C88" w:rsidRDefault="00E52C88" w:rsidP="006E11A7">
      <w:pPr>
        <w:ind w:right="-28" w:firstLine="567"/>
        <w:jc w:val="both"/>
      </w:pPr>
      <w:r w:rsidRPr="00E52C88">
        <w:t xml:space="preserve">Настоящее Обязательство вступает в силу </w:t>
      </w:r>
      <w:proofErr w:type="gramStart"/>
      <w:r w:rsidRPr="00E52C88">
        <w:t>с даты</w:t>
      </w:r>
      <w:proofErr w:type="gramEnd"/>
      <w:r w:rsidRPr="00E52C88">
        <w:t xml:space="preserve"> его подписания </w:t>
      </w:r>
      <w:r w:rsidR="00915ECC">
        <w:t>Пользователем инфраструктуры</w:t>
      </w:r>
      <w:r w:rsidRPr="00E52C88">
        <w:t xml:space="preserve"> и действует в течение 3 (трех) лет после истечения срока де</w:t>
      </w:r>
      <w:r w:rsidR="006E11A7">
        <w:t>йствия настоящего Обязательства.</w:t>
      </w:r>
    </w:p>
    <w:p w:rsidR="00E52C88" w:rsidRDefault="00E52C88" w:rsidP="00E52C88">
      <w:pPr>
        <w:ind w:right="-313"/>
        <w:rPr>
          <w:color w:val="000000"/>
        </w:rPr>
      </w:pPr>
    </w:p>
    <w:p w:rsidR="008E382C" w:rsidRPr="00E52C88" w:rsidRDefault="008E382C" w:rsidP="00E52C88">
      <w:pPr>
        <w:ind w:right="-313"/>
        <w:rPr>
          <w:color w:val="000000"/>
        </w:rPr>
      </w:pPr>
    </w:p>
    <w:p w:rsidR="00E52C88" w:rsidRPr="00E52C88" w:rsidRDefault="00E52C88" w:rsidP="006E11A7">
      <w:pPr>
        <w:tabs>
          <w:tab w:val="left" w:pos="0"/>
          <w:tab w:val="left" w:pos="18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  <w:tab w:val="left" w:pos="19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rPr>
          <w:b/>
        </w:rPr>
      </w:pPr>
      <w:r w:rsidRPr="00E52C88">
        <w:rPr>
          <w:b/>
        </w:rPr>
        <w:t>___________________/ ________________</w:t>
      </w:r>
    </w:p>
    <w:p w:rsidR="00E52C88" w:rsidRPr="00E52C88" w:rsidRDefault="00E52C88" w:rsidP="006E11A7">
      <w:pPr>
        <w:ind w:right="-313"/>
      </w:pPr>
      <w:r w:rsidRPr="00E52C88">
        <w:t>М.П.</w:t>
      </w:r>
    </w:p>
    <w:sectPr w:rsidR="00E52C88" w:rsidRPr="00E52C88" w:rsidSect="006E11A7">
      <w:headerReference w:type="even" r:id="rId9"/>
      <w:headerReference w:type="default" r:id="rId10"/>
      <w:footerReference w:type="default" r:id="rId11"/>
      <w:endnotePr>
        <w:numFmt w:val="decimal"/>
      </w:endnotePr>
      <w:pgSz w:w="11907" w:h="16840" w:code="9"/>
      <w:pgMar w:top="680" w:right="851" w:bottom="680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0F" w:rsidRDefault="00231A0F">
      <w:r>
        <w:separator/>
      </w:r>
    </w:p>
  </w:endnote>
  <w:endnote w:type="continuationSeparator" w:id="0">
    <w:p w:rsidR="00231A0F" w:rsidRDefault="0023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3A" w:rsidRDefault="004C4F3A">
    <w:pPr>
      <w:pStyle w:val="a7"/>
      <w:jc w:val="center"/>
      <w:rPr>
        <w:iCs/>
        <w:sz w:val="16"/>
      </w:rPr>
    </w:pPr>
  </w:p>
  <w:p w:rsidR="004C4F3A" w:rsidRDefault="004C4F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0F" w:rsidRDefault="00231A0F">
      <w:r>
        <w:separator/>
      </w:r>
    </w:p>
  </w:footnote>
  <w:footnote w:type="continuationSeparator" w:id="0">
    <w:p w:rsidR="00231A0F" w:rsidRDefault="0023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3A" w:rsidRDefault="004C4F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2F85">
      <w:rPr>
        <w:rStyle w:val="a6"/>
        <w:noProof/>
      </w:rPr>
      <w:t>8</w:t>
    </w:r>
    <w:r>
      <w:rPr>
        <w:rStyle w:val="a6"/>
      </w:rPr>
      <w:fldChar w:fldCharType="end"/>
    </w:r>
  </w:p>
  <w:p w:rsidR="004C4F3A" w:rsidRDefault="004C4F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3A" w:rsidRDefault="004C4F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1A7">
      <w:rPr>
        <w:rStyle w:val="a6"/>
        <w:noProof/>
      </w:rPr>
      <w:t>2</w:t>
    </w:r>
    <w:r>
      <w:rPr>
        <w:rStyle w:val="a6"/>
      </w:rPr>
      <w:fldChar w:fldCharType="end"/>
    </w:r>
  </w:p>
  <w:p w:rsidR="004C4F3A" w:rsidRDefault="004C4F3A">
    <w:pPr>
      <w:pStyle w:val="a4"/>
      <w:framePr w:wrap="auto" w:vAnchor="text" w:hAnchor="margin" w:xAlign="right" w:y="1"/>
      <w:rPr>
        <w:rStyle w:val="a6"/>
      </w:rPr>
    </w:pPr>
  </w:p>
  <w:p w:rsidR="004C4F3A" w:rsidRDefault="004C4F3A">
    <w:pPr>
      <w:pStyle w:val="a4"/>
      <w:rPr>
        <w:b/>
        <w:bCs/>
        <w:sz w:val="18"/>
      </w:rPr>
    </w:pPr>
  </w:p>
  <w:p w:rsidR="004C4F3A" w:rsidRDefault="004C4F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CF"/>
    <w:multiLevelType w:val="multilevel"/>
    <w:tmpl w:val="0F36E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D90A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9BC0FED"/>
    <w:multiLevelType w:val="hybridMultilevel"/>
    <w:tmpl w:val="331C0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E4383"/>
    <w:multiLevelType w:val="hybridMultilevel"/>
    <w:tmpl w:val="A26C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C438C"/>
    <w:multiLevelType w:val="hybridMultilevel"/>
    <w:tmpl w:val="0B4CD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53B8"/>
    <w:multiLevelType w:val="hybridMultilevel"/>
    <w:tmpl w:val="F4A6174A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>
    <w:nsid w:val="17BE177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76243E"/>
    <w:multiLevelType w:val="multilevel"/>
    <w:tmpl w:val="348433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68B58B8"/>
    <w:multiLevelType w:val="multilevel"/>
    <w:tmpl w:val="156C26F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6F6C9F"/>
    <w:multiLevelType w:val="multilevel"/>
    <w:tmpl w:val="9BB4DB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A3751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CFA5C8B"/>
    <w:multiLevelType w:val="hybridMultilevel"/>
    <w:tmpl w:val="0576C214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2">
    <w:nsid w:val="541B59FE"/>
    <w:multiLevelType w:val="multilevel"/>
    <w:tmpl w:val="4420DAF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55A5593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CB275C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63ED430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7F02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69D3522"/>
    <w:multiLevelType w:val="hybridMultilevel"/>
    <w:tmpl w:val="06A4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16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0D"/>
    <w:rsid w:val="00000011"/>
    <w:rsid w:val="00001A69"/>
    <w:rsid w:val="00012356"/>
    <w:rsid w:val="000130EF"/>
    <w:rsid w:val="000204CB"/>
    <w:rsid w:val="00020584"/>
    <w:rsid w:val="00020754"/>
    <w:rsid w:val="00026768"/>
    <w:rsid w:val="00026E95"/>
    <w:rsid w:val="0002729C"/>
    <w:rsid w:val="000305AD"/>
    <w:rsid w:val="00040335"/>
    <w:rsid w:val="00050446"/>
    <w:rsid w:val="00051107"/>
    <w:rsid w:val="00051858"/>
    <w:rsid w:val="00053997"/>
    <w:rsid w:val="0006275F"/>
    <w:rsid w:val="0006531D"/>
    <w:rsid w:val="00065F7B"/>
    <w:rsid w:val="00070D14"/>
    <w:rsid w:val="00076873"/>
    <w:rsid w:val="000776D6"/>
    <w:rsid w:val="00083A28"/>
    <w:rsid w:val="000873AD"/>
    <w:rsid w:val="00090F8D"/>
    <w:rsid w:val="00091873"/>
    <w:rsid w:val="00092927"/>
    <w:rsid w:val="0009364C"/>
    <w:rsid w:val="00093655"/>
    <w:rsid w:val="000A2C3B"/>
    <w:rsid w:val="000A3D4A"/>
    <w:rsid w:val="000A48D8"/>
    <w:rsid w:val="000A49F4"/>
    <w:rsid w:val="000B3615"/>
    <w:rsid w:val="000B7DFD"/>
    <w:rsid w:val="000C0521"/>
    <w:rsid w:val="000C296B"/>
    <w:rsid w:val="000C6913"/>
    <w:rsid w:val="000C7C8E"/>
    <w:rsid w:val="000D069D"/>
    <w:rsid w:val="000D1EF1"/>
    <w:rsid w:val="000D3406"/>
    <w:rsid w:val="000D5C4C"/>
    <w:rsid w:val="000D5D77"/>
    <w:rsid w:val="000D7361"/>
    <w:rsid w:val="000E7D36"/>
    <w:rsid w:val="000F0FC9"/>
    <w:rsid w:val="00102492"/>
    <w:rsid w:val="00103A8B"/>
    <w:rsid w:val="001044D2"/>
    <w:rsid w:val="00104676"/>
    <w:rsid w:val="00107B78"/>
    <w:rsid w:val="00107C93"/>
    <w:rsid w:val="001124FF"/>
    <w:rsid w:val="001149F8"/>
    <w:rsid w:val="0011536D"/>
    <w:rsid w:val="00115A99"/>
    <w:rsid w:val="001223B9"/>
    <w:rsid w:val="00136E75"/>
    <w:rsid w:val="001415E2"/>
    <w:rsid w:val="00143919"/>
    <w:rsid w:val="001442CB"/>
    <w:rsid w:val="0014559D"/>
    <w:rsid w:val="00146653"/>
    <w:rsid w:val="00146D50"/>
    <w:rsid w:val="00146E11"/>
    <w:rsid w:val="0015161F"/>
    <w:rsid w:val="00156E49"/>
    <w:rsid w:val="00157C4F"/>
    <w:rsid w:val="00162EE9"/>
    <w:rsid w:val="00175A78"/>
    <w:rsid w:val="00181029"/>
    <w:rsid w:val="001816FA"/>
    <w:rsid w:val="00182294"/>
    <w:rsid w:val="001837FD"/>
    <w:rsid w:val="00185C4E"/>
    <w:rsid w:val="001866D8"/>
    <w:rsid w:val="0018681F"/>
    <w:rsid w:val="0019434B"/>
    <w:rsid w:val="0019511F"/>
    <w:rsid w:val="001A037A"/>
    <w:rsid w:val="001A07F3"/>
    <w:rsid w:val="001B1152"/>
    <w:rsid w:val="001B1A8B"/>
    <w:rsid w:val="001B58FC"/>
    <w:rsid w:val="001B61EB"/>
    <w:rsid w:val="001C1146"/>
    <w:rsid w:val="001C155C"/>
    <w:rsid w:val="001C2CDD"/>
    <w:rsid w:val="001C383F"/>
    <w:rsid w:val="001C4897"/>
    <w:rsid w:val="001D489E"/>
    <w:rsid w:val="001E455E"/>
    <w:rsid w:val="001E564C"/>
    <w:rsid w:val="001F09D0"/>
    <w:rsid w:val="001F0D64"/>
    <w:rsid w:val="001F3B32"/>
    <w:rsid w:val="001F4D75"/>
    <w:rsid w:val="001F63A7"/>
    <w:rsid w:val="00200533"/>
    <w:rsid w:val="00200806"/>
    <w:rsid w:val="00202178"/>
    <w:rsid w:val="00205717"/>
    <w:rsid w:val="00205A39"/>
    <w:rsid w:val="00206457"/>
    <w:rsid w:val="002147E8"/>
    <w:rsid w:val="002211A3"/>
    <w:rsid w:val="002256B3"/>
    <w:rsid w:val="00227B38"/>
    <w:rsid w:val="00227CEA"/>
    <w:rsid w:val="00227CFA"/>
    <w:rsid w:val="00231A0F"/>
    <w:rsid w:val="002338FE"/>
    <w:rsid w:val="00235F54"/>
    <w:rsid w:val="00237075"/>
    <w:rsid w:val="002442FA"/>
    <w:rsid w:val="00250533"/>
    <w:rsid w:val="00260A47"/>
    <w:rsid w:val="0026253F"/>
    <w:rsid w:val="00264C8B"/>
    <w:rsid w:val="002668B1"/>
    <w:rsid w:val="002728E8"/>
    <w:rsid w:val="00277DE4"/>
    <w:rsid w:val="00281D9F"/>
    <w:rsid w:val="00297362"/>
    <w:rsid w:val="002A15D9"/>
    <w:rsid w:val="002A1D1D"/>
    <w:rsid w:val="002A1E67"/>
    <w:rsid w:val="002A4ABF"/>
    <w:rsid w:val="002A4B6C"/>
    <w:rsid w:val="002A6E9B"/>
    <w:rsid w:val="002B5499"/>
    <w:rsid w:val="002C6538"/>
    <w:rsid w:val="002C7AA3"/>
    <w:rsid w:val="002C7B75"/>
    <w:rsid w:val="002D05E4"/>
    <w:rsid w:val="002E0612"/>
    <w:rsid w:val="002E43F6"/>
    <w:rsid w:val="002E5D00"/>
    <w:rsid w:val="002F2B5F"/>
    <w:rsid w:val="002F60A4"/>
    <w:rsid w:val="002F6FB9"/>
    <w:rsid w:val="003032CB"/>
    <w:rsid w:val="003079BC"/>
    <w:rsid w:val="00313AF1"/>
    <w:rsid w:val="0031738F"/>
    <w:rsid w:val="003175B2"/>
    <w:rsid w:val="003213B3"/>
    <w:rsid w:val="00321838"/>
    <w:rsid w:val="00340E2D"/>
    <w:rsid w:val="00341A24"/>
    <w:rsid w:val="00344770"/>
    <w:rsid w:val="00351DB0"/>
    <w:rsid w:val="003548FB"/>
    <w:rsid w:val="0035646C"/>
    <w:rsid w:val="003578C4"/>
    <w:rsid w:val="00360970"/>
    <w:rsid w:val="00360E3E"/>
    <w:rsid w:val="00362C68"/>
    <w:rsid w:val="003639BE"/>
    <w:rsid w:val="00365E72"/>
    <w:rsid w:val="003668F9"/>
    <w:rsid w:val="00366F65"/>
    <w:rsid w:val="003740E1"/>
    <w:rsid w:val="003746C2"/>
    <w:rsid w:val="0038669D"/>
    <w:rsid w:val="00395B64"/>
    <w:rsid w:val="003A0B97"/>
    <w:rsid w:val="003A5916"/>
    <w:rsid w:val="003A75A6"/>
    <w:rsid w:val="003B4E8A"/>
    <w:rsid w:val="003C0731"/>
    <w:rsid w:val="003C4520"/>
    <w:rsid w:val="003C55F9"/>
    <w:rsid w:val="003D1CDD"/>
    <w:rsid w:val="003D31FC"/>
    <w:rsid w:val="003D4213"/>
    <w:rsid w:val="003E3528"/>
    <w:rsid w:val="003E60AA"/>
    <w:rsid w:val="003F02AB"/>
    <w:rsid w:val="003F49AB"/>
    <w:rsid w:val="004000BA"/>
    <w:rsid w:val="0040281B"/>
    <w:rsid w:val="00405C80"/>
    <w:rsid w:val="00406CBB"/>
    <w:rsid w:val="00407ABD"/>
    <w:rsid w:val="00411042"/>
    <w:rsid w:val="004126AD"/>
    <w:rsid w:val="0041309E"/>
    <w:rsid w:val="0041755D"/>
    <w:rsid w:val="004176F5"/>
    <w:rsid w:val="00420D98"/>
    <w:rsid w:val="00423416"/>
    <w:rsid w:val="00423EE8"/>
    <w:rsid w:val="004260D2"/>
    <w:rsid w:val="004354BA"/>
    <w:rsid w:val="004354D1"/>
    <w:rsid w:val="0043557B"/>
    <w:rsid w:val="00440BB9"/>
    <w:rsid w:val="00441248"/>
    <w:rsid w:val="00444EC5"/>
    <w:rsid w:val="004503BD"/>
    <w:rsid w:val="0045042E"/>
    <w:rsid w:val="004558BA"/>
    <w:rsid w:val="00460F91"/>
    <w:rsid w:val="0046336D"/>
    <w:rsid w:val="00467F31"/>
    <w:rsid w:val="00467FCC"/>
    <w:rsid w:val="00471F46"/>
    <w:rsid w:val="0047419A"/>
    <w:rsid w:val="0047745F"/>
    <w:rsid w:val="00486695"/>
    <w:rsid w:val="00487188"/>
    <w:rsid w:val="00487215"/>
    <w:rsid w:val="00487D16"/>
    <w:rsid w:val="00493E75"/>
    <w:rsid w:val="0049418F"/>
    <w:rsid w:val="0049686C"/>
    <w:rsid w:val="004A5759"/>
    <w:rsid w:val="004B1244"/>
    <w:rsid w:val="004B7807"/>
    <w:rsid w:val="004C30A3"/>
    <w:rsid w:val="004C4F3A"/>
    <w:rsid w:val="004C6C24"/>
    <w:rsid w:val="004C7F3D"/>
    <w:rsid w:val="004D0E94"/>
    <w:rsid w:val="004D2CB9"/>
    <w:rsid w:val="004D2CFC"/>
    <w:rsid w:val="004D46A8"/>
    <w:rsid w:val="004D6D73"/>
    <w:rsid w:val="004E143F"/>
    <w:rsid w:val="004E79A6"/>
    <w:rsid w:val="004E7E29"/>
    <w:rsid w:val="004F21A9"/>
    <w:rsid w:val="004F3F52"/>
    <w:rsid w:val="004F761C"/>
    <w:rsid w:val="0050072F"/>
    <w:rsid w:val="00503B22"/>
    <w:rsid w:val="00506F23"/>
    <w:rsid w:val="00511560"/>
    <w:rsid w:val="005121F4"/>
    <w:rsid w:val="00516264"/>
    <w:rsid w:val="00520075"/>
    <w:rsid w:val="00530482"/>
    <w:rsid w:val="005347B7"/>
    <w:rsid w:val="00534D86"/>
    <w:rsid w:val="005358D9"/>
    <w:rsid w:val="00542003"/>
    <w:rsid w:val="00542912"/>
    <w:rsid w:val="00543DFA"/>
    <w:rsid w:val="0054547B"/>
    <w:rsid w:val="00554C3C"/>
    <w:rsid w:val="0055509C"/>
    <w:rsid w:val="00562051"/>
    <w:rsid w:val="0056218E"/>
    <w:rsid w:val="0056236F"/>
    <w:rsid w:val="00562657"/>
    <w:rsid w:val="005652FC"/>
    <w:rsid w:val="005676B9"/>
    <w:rsid w:val="005714E3"/>
    <w:rsid w:val="00572E74"/>
    <w:rsid w:val="005732DF"/>
    <w:rsid w:val="00575372"/>
    <w:rsid w:val="0057566B"/>
    <w:rsid w:val="0057739D"/>
    <w:rsid w:val="00583AF3"/>
    <w:rsid w:val="00583DBE"/>
    <w:rsid w:val="00584827"/>
    <w:rsid w:val="005944B5"/>
    <w:rsid w:val="005950E7"/>
    <w:rsid w:val="005A0367"/>
    <w:rsid w:val="005A0BF6"/>
    <w:rsid w:val="005A61B1"/>
    <w:rsid w:val="005B0E6C"/>
    <w:rsid w:val="005B1B98"/>
    <w:rsid w:val="005B1E60"/>
    <w:rsid w:val="005B3F49"/>
    <w:rsid w:val="005B4382"/>
    <w:rsid w:val="005B5FAB"/>
    <w:rsid w:val="005B7261"/>
    <w:rsid w:val="005B7CFE"/>
    <w:rsid w:val="005C048A"/>
    <w:rsid w:val="005C2412"/>
    <w:rsid w:val="005C3224"/>
    <w:rsid w:val="005C408B"/>
    <w:rsid w:val="005C44D3"/>
    <w:rsid w:val="005C58E9"/>
    <w:rsid w:val="005C6807"/>
    <w:rsid w:val="005C7329"/>
    <w:rsid w:val="005C7785"/>
    <w:rsid w:val="005D35C1"/>
    <w:rsid w:val="005D428D"/>
    <w:rsid w:val="005D6576"/>
    <w:rsid w:val="005D6A4D"/>
    <w:rsid w:val="005E522C"/>
    <w:rsid w:val="005F10B8"/>
    <w:rsid w:val="005F1615"/>
    <w:rsid w:val="005F45C8"/>
    <w:rsid w:val="005F4FB7"/>
    <w:rsid w:val="005F562C"/>
    <w:rsid w:val="005F769C"/>
    <w:rsid w:val="006038D4"/>
    <w:rsid w:val="0060732E"/>
    <w:rsid w:val="00611120"/>
    <w:rsid w:val="0061553D"/>
    <w:rsid w:val="006208C6"/>
    <w:rsid w:val="0062257C"/>
    <w:rsid w:val="00622E19"/>
    <w:rsid w:val="00625586"/>
    <w:rsid w:val="006262C6"/>
    <w:rsid w:val="00626C24"/>
    <w:rsid w:val="006341FA"/>
    <w:rsid w:val="006350DC"/>
    <w:rsid w:val="00636D00"/>
    <w:rsid w:val="00636D74"/>
    <w:rsid w:val="00637F24"/>
    <w:rsid w:val="0064140A"/>
    <w:rsid w:val="006417A1"/>
    <w:rsid w:val="006443DD"/>
    <w:rsid w:val="006444B1"/>
    <w:rsid w:val="0065153A"/>
    <w:rsid w:val="0065281A"/>
    <w:rsid w:val="00653D1A"/>
    <w:rsid w:val="00654951"/>
    <w:rsid w:val="006631B8"/>
    <w:rsid w:val="00663B9C"/>
    <w:rsid w:val="00667729"/>
    <w:rsid w:val="006762B2"/>
    <w:rsid w:val="00681D7E"/>
    <w:rsid w:val="006963D8"/>
    <w:rsid w:val="00696576"/>
    <w:rsid w:val="00697166"/>
    <w:rsid w:val="006A14A8"/>
    <w:rsid w:val="006A244E"/>
    <w:rsid w:val="006B11C6"/>
    <w:rsid w:val="006B14BA"/>
    <w:rsid w:val="006B1C18"/>
    <w:rsid w:val="006B3344"/>
    <w:rsid w:val="006B5940"/>
    <w:rsid w:val="006B6E3B"/>
    <w:rsid w:val="006C0ECF"/>
    <w:rsid w:val="006C3D9B"/>
    <w:rsid w:val="006C4282"/>
    <w:rsid w:val="006C57DD"/>
    <w:rsid w:val="006C72A1"/>
    <w:rsid w:val="006D0B22"/>
    <w:rsid w:val="006D142D"/>
    <w:rsid w:val="006D6A04"/>
    <w:rsid w:val="006D7F7F"/>
    <w:rsid w:val="006E11A7"/>
    <w:rsid w:val="006E2E2C"/>
    <w:rsid w:val="006E339A"/>
    <w:rsid w:val="006E7274"/>
    <w:rsid w:val="006F3FC1"/>
    <w:rsid w:val="006F6DCE"/>
    <w:rsid w:val="0070210F"/>
    <w:rsid w:val="007060D7"/>
    <w:rsid w:val="00706186"/>
    <w:rsid w:val="007105D7"/>
    <w:rsid w:val="00715187"/>
    <w:rsid w:val="0071635E"/>
    <w:rsid w:val="0071709E"/>
    <w:rsid w:val="00717242"/>
    <w:rsid w:val="00721601"/>
    <w:rsid w:val="007220CC"/>
    <w:rsid w:val="00723BA9"/>
    <w:rsid w:val="00725DB3"/>
    <w:rsid w:val="00727A76"/>
    <w:rsid w:val="00733A85"/>
    <w:rsid w:val="00735F0F"/>
    <w:rsid w:val="007369F9"/>
    <w:rsid w:val="00737E1B"/>
    <w:rsid w:val="0074479D"/>
    <w:rsid w:val="007473E6"/>
    <w:rsid w:val="0074799B"/>
    <w:rsid w:val="00747AA5"/>
    <w:rsid w:val="007531DE"/>
    <w:rsid w:val="00753503"/>
    <w:rsid w:val="0075699D"/>
    <w:rsid w:val="00757485"/>
    <w:rsid w:val="0076344D"/>
    <w:rsid w:val="00764978"/>
    <w:rsid w:val="00767CC5"/>
    <w:rsid w:val="00775F92"/>
    <w:rsid w:val="00776B2F"/>
    <w:rsid w:val="007839B4"/>
    <w:rsid w:val="00784C75"/>
    <w:rsid w:val="00785545"/>
    <w:rsid w:val="00785FDC"/>
    <w:rsid w:val="00793207"/>
    <w:rsid w:val="007934EC"/>
    <w:rsid w:val="007937C0"/>
    <w:rsid w:val="0079422F"/>
    <w:rsid w:val="007A13B7"/>
    <w:rsid w:val="007A3E1F"/>
    <w:rsid w:val="007A74A8"/>
    <w:rsid w:val="007A7D1A"/>
    <w:rsid w:val="007B03AB"/>
    <w:rsid w:val="007D1C72"/>
    <w:rsid w:val="007D1C84"/>
    <w:rsid w:val="007D1F39"/>
    <w:rsid w:val="007D2FB7"/>
    <w:rsid w:val="007D66DB"/>
    <w:rsid w:val="007E17F6"/>
    <w:rsid w:val="007E3064"/>
    <w:rsid w:val="007E6AF5"/>
    <w:rsid w:val="007E7B4D"/>
    <w:rsid w:val="007E7EDF"/>
    <w:rsid w:val="007F2B84"/>
    <w:rsid w:val="007F626D"/>
    <w:rsid w:val="00803B18"/>
    <w:rsid w:val="00803FE5"/>
    <w:rsid w:val="008070F1"/>
    <w:rsid w:val="00810A0A"/>
    <w:rsid w:val="00810C88"/>
    <w:rsid w:val="00811596"/>
    <w:rsid w:val="0081507C"/>
    <w:rsid w:val="00815C62"/>
    <w:rsid w:val="00817DFD"/>
    <w:rsid w:val="008219C4"/>
    <w:rsid w:val="00821DA4"/>
    <w:rsid w:val="008246B2"/>
    <w:rsid w:val="00825CCB"/>
    <w:rsid w:val="008300D3"/>
    <w:rsid w:val="0084280B"/>
    <w:rsid w:val="00845984"/>
    <w:rsid w:val="00850252"/>
    <w:rsid w:val="008512C3"/>
    <w:rsid w:val="00851F85"/>
    <w:rsid w:val="00854547"/>
    <w:rsid w:val="00854A77"/>
    <w:rsid w:val="008571FD"/>
    <w:rsid w:val="00857738"/>
    <w:rsid w:val="00862D1C"/>
    <w:rsid w:val="0086583F"/>
    <w:rsid w:val="00872F55"/>
    <w:rsid w:val="00874B7F"/>
    <w:rsid w:val="00875E2D"/>
    <w:rsid w:val="00876752"/>
    <w:rsid w:val="00876F3A"/>
    <w:rsid w:val="00882BAD"/>
    <w:rsid w:val="0088533A"/>
    <w:rsid w:val="008863FE"/>
    <w:rsid w:val="00887A38"/>
    <w:rsid w:val="00890950"/>
    <w:rsid w:val="00892F23"/>
    <w:rsid w:val="00893018"/>
    <w:rsid w:val="00896912"/>
    <w:rsid w:val="008A7B25"/>
    <w:rsid w:val="008C3B80"/>
    <w:rsid w:val="008C5562"/>
    <w:rsid w:val="008C58F4"/>
    <w:rsid w:val="008D1EE7"/>
    <w:rsid w:val="008D5F3E"/>
    <w:rsid w:val="008E1686"/>
    <w:rsid w:val="008E382C"/>
    <w:rsid w:val="008E709E"/>
    <w:rsid w:val="008F15CF"/>
    <w:rsid w:val="008F171E"/>
    <w:rsid w:val="008F67B1"/>
    <w:rsid w:val="00900217"/>
    <w:rsid w:val="00903EFB"/>
    <w:rsid w:val="009045EF"/>
    <w:rsid w:val="00904CA5"/>
    <w:rsid w:val="00905FCC"/>
    <w:rsid w:val="009134B8"/>
    <w:rsid w:val="00914C11"/>
    <w:rsid w:val="00915ECC"/>
    <w:rsid w:val="00926957"/>
    <w:rsid w:val="009308CA"/>
    <w:rsid w:val="00930C02"/>
    <w:rsid w:val="009318CA"/>
    <w:rsid w:val="0093295B"/>
    <w:rsid w:val="009432E1"/>
    <w:rsid w:val="00945158"/>
    <w:rsid w:val="0094578C"/>
    <w:rsid w:val="00945EBB"/>
    <w:rsid w:val="009464C8"/>
    <w:rsid w:val="00954E43"/>
    <w:rsid w:val="00956A55"/>
    <w:rsid w:val="00956CB1"/>
    <w:rsid w:val="009608DE"/>
    <w:rsid w:val="009612A5"/>
    <w:rsid w:val="0096130D"/>
    <w:rsid w:val="0096203A"/>
    <w:rsid w:val="00963964"/>
    <w:rsid w:val="00974D0D"/>
    <w:rsid w:val="00974D61"/>
    <w:rsid w:val="00975FE6"/>
    <w:rsid w:val="00980FD0"/>
    <w:rsid w:val="00981493"/>
    <w:rsid w:val="00990539"/>
    <w:rsid w:val="00991FCB"/>
    <w:rsid w:val="00994469"/>
    <w:rsid w:val="009A1EB8"/>
    <w:rsid w:val="009A6095"/>
    <w:rsid w:val="009B33DE"/>
    <w:rsid w:val="009C2533"/>
    <w:rsid w:val="009C4677"/>
    <w:rsid w:val="009D00A9"/>
    <w:rsid w:val="009D302B"/>
    <w:rsid w:val="009D65D9"/>
    <w:rsid w:val="009E1E3C"/>
    <w:rsid w:val="009E29FD"/>
    <w:rsid w:val="009E588E"/>
    <w:rsid w:val="009E7D62"/>
    <w:rsid w:val="009F271C"/>
    <w:rsid w:val="009F375C"/>
    <w:rsid w:val="009F4AAB"/>
    <w:rsid w:val="009F793D"/>
    <w:rsid w:val="00A0106C"/>
    <w:rsid w:val="00A01E3B"/>
    <w:rsid w:val="00A02E4F"/>
    <w:rsid w:val="00A0554C"/>
    <w:rsid w:val="00A05876"/>
    <w:rsid w:val="00A10AB4"/>
    <w:rsid w:val="00A13308"/>
    <w:rsid w:val="00A13ECC"/>
    <w:rsid w:val="00A14B63"/>
    <w:rsid w:val="00A26463"/>
    <w:rsid w:val="00A330B0"/>
    <w:rsid w:val="00A369BB"/>
    <w:rsid w:val="00A42F83"/>
    <w:rsid w:val="00A44675"/>
    <w:rsid w:val="00A4615E"/>
    <w:rsid w:val="00A46DDF"/>
    <w:rsid w:val="00A51612"/>
    <w:rsid w:val="00A529AC"/>
    <w:rsid w:val="00A55FD5"/>
    <w:rsid w:val="00A61468"/>
    <w:rsid w:val="00A61711"/>
    <w:rsid w:val="00A674B9"/>
    <w:rsid w:val="00A67C0C"/>
    <w:rsid w:val="00A714CB"/>
    <w:rsid w:val="00A87FB2"/>
    <w:rsid w:val="00A92971"/>
    <w:rsid w:val="00A93705"/>
    <w:rsid w:val="00A95A38"/>
    <w:rsid w:val="00AA5884"/>
    <w:rsid w:val="00AA7F5A"/>
    <w:rsid w:val="00AB2A47"/>
    <w:rsid w:val="00AB2F76"/>
    <w:rsid w:val="00AB37C1"/>
    <w:rsid w:val="00AB64F9"/>
    <w:rsid w:val="00AC2D46"/>
    <w:rsid w:val="00AC3F8C"/>
    <w:rsid w:val="00AC416C"/>
    <w:rsid w:val="00AC63DB"/>
    <w:rsid w:val="00AC6A30"/>
    <w:rsid w:val="00AD13CD"/>
    <w:rsid w:val="00AD2558"/>
    <w:rsid w:val="00AD46A2"/>
    <w:rsid w:val="00AD78F9"/>
    <w:rsid w:val="00AD7DD9"/>
    <w:rsid w:val="00AF0429"/>
    <w:rsid w:val="00AF2B1D"/>
    <w:rsid w:val="00AF38F6"/>
    <w:rsid w:val="00AF3950"/>
    <w:rsid w:val="00AF3E8E"/>
    <w:rsid w:val="00AF4969"/>
    <w:rsid w:val="00AF56E2"/>
    <w:rsid w:val="00AF7892"/>
    <w:rsid w:val="00B154F8"/>
    <w:rsid w:val="00B17421"/>
    <w:rsid w:val="00B22189"/>
    <w:rsid w:val="00B24057"/>
    <w:rsid w:val="00B27299"/>
    <w:rsid w:val="00B27746"/>
    <w:rsid w:val="00B27860"/>
    <w:rsid w:val="00B31121"/>
    <w:rsid w:val="00B4213A"/>
    <w:rsid w:val="00B52975"/>
    <w:rsid w:val="00B556BF"/>
    <w:rsid w:val="00B60257"/>
    <w:rsid w:val="00B62888"/>
    <w:rsid w:val="00B62E63"/>
    <w:rsid w:val="00B64976"/>
    <w:rsid w:val="00B66704"/>
    <w:rsid w:val="00B71FAA"/>
    <w:rsid w:val="00B77852"/>
    <w:rsid w:val="00B8566E"/>
    <w:rsid w:val="00B950E8"/>
    <w:rsid w:val="00B95C32"/>
    <w:rsid w:val="00B96725"/>
    <w:rsid w:val="00B97630"/>
    <w:rsid w:val="00BA60A4"/>
    <w:rsid w:val="00BA6129"/>
    <w:rsid w:val="00BB1195"/>
    <w:rsid w:val="00BB3FD0"/>
    <w:rsid w:val="00BC30D1"/>
    <w:rsid w:val="00BC3D64"/>
    <w:rsid w:val="00BC55CD"/>
    <w:rsid w:val="00BC67D3"/>
    <w:rsid w:val="00BC6FAD"/>
    <w:rsid w:val="00BC6FC4"/>
    <w:rsid w:val="00BD23E1"/>
    <w:rsid w:val="00BD279A"/>
    <w:rsid w:val="00BD5925"/>
    <w:rsid w:val="00BD6A7A"/>
    <w:rsid w:val="00BD7763"/>
    <w:rsid w:val="00BE30B5"/>
    <w:rsid w:val="00BE4234"/>
    <w:rsid w:val="00BE488B"/>
    <w:rsid w:val="00BE520D"/>
    <w:rsid w:val="00BE6483"/>
    <w:rsid w:val="00BE6F55"/>
    <w:rsid w:val="00BE785C"/>
    <w:rsid w:val="00BF0F68"/>
    <w:rsid w:val="00BF24BE"/>
    <w:rsid w:val="00BF251A"/>
    <w:rsid w:val="00BF364E"/>
    <w:rsid w:val="00BF6FE9"/>
    <w:rsid w:val="00C032DC"/>
    <w:rsid w:val="00C067B9"/>
    <w:rsid w:val="00C11B7C"/>
    <w:rsid w:val="00C1501A"/>
    <w:rsid w:val="00C15220"/>
    <w:rsid w:val="00C15AE1"/>
    <w:rsid w:val="00C20F8D"/>
    <w:rsid w:val="00C21918"/>
    <w:rsid w:val="00C21CC0"/>
    <w:rsid w:val="00C234CE"/>
    <w:rsid w:val="00C25B1D"/>
    <w:rsid w:val="00C25EB0"/>
    <w:rsid w:val="00C30B56"/>
    <w:rsid w:val="00C34016"/>
    <w:rsid w:val="00C34B29"/>
    <w:rsid w:val="00C34F1D"/>
    <w:rsid w:val="00C3539A"/>
    <w:rsid w:val="00C420F4"/>
    <w:rsid w:val="00C42582"/>
    <w:rsid w:val="00C42E45"/>
    <w:rsid w:val="00C4420D"/>
    <w:rsid w:val="00C45F96"/>
    <w:rsid w:val="00C60747"/>
    <w:rsid w:val="00C67049"/>
    <w:rsid w:val="00C70693"/>
    <w:rsid w:val="00C72535"/>
    <w:rsid w:val="00C7412C"/>
    <w:rsid w:val="00C830A3"/>
    <w:rsid w:val="00C8376E"/>
    <w:rsid w:val="00C84AEE"/>
    <w:rsid w:val="00C84E57"/>
    <w:rsid w:val="00C856C0"/>
    <w:rsid w:val="00C86682"/>
    <w:rsid w:val="00C9494E"/>
    <w:rsid w:val="00C97F3D"/>
    <w:rsid w:val="00CA2029"/>
    <w:rsid w:val="00CA5604"/>
    <w:rsid w:val="00CA5883"/>
    <w:rsid w:val="00CA6121"/>
    <w:rsid w:val="00CA648F"/>
    <w:rsid w:val="00CA7390"/>
    <w:rsid w:val="00CB6C84"/>
    <w:rsid w:val="00CC149D"/>
    <w:rsid w:val="00CC1BC7"/>
    <w:rsid w:val="00CC378E"/>
    <w:rsid w:val="00CC6BD2"/>
    <w:rsid w:val="00CC7676"/>
    <w:rsid w:val="00CD0037"/>
    <w:rsid w:val="00CD2B03"/>
    <w:rsid w:val="00CD343A"/>
    <w:rsid w:val="00CD7D81"/>
    <w:rsid w:val="00CE1708"/>
    <w:rsid w:val="00CE3045"/>
    <w:rsid w:val="00CE3994"/>
    <w:rsid w:val="00CF0368"/>
    <w:rsid w:val="00CF3796"/>
    <w:rsid w:val="00CF46EC"/>
    <w:rsid w:val="00CF5E95"/>
    <w:rsid w:val="00D036A2"/>
    <w:rsid w:val="00D036FC"/>
    <w:rsid w:val="00D052F1"/>
    <w:rsid w:val="00D12F53"/>
    <w:rsid w:val="00D146A5"/>
    <w:rsid w:val="00D157D7"/>
    <w:rsid w:val="00D21506"/>
    <w:rsid w:val="00D23001"/>
    <w:rsid w:val="00D251BD"/>
    <w:rsid w:val="00D252A4"/>
    <w:rsid w:val="00D314F1"/>
    <w:rsid w:val="00D316C6"/>
    <w:rsid w:val="00D31F07"/>
    <w:rsid w:val="00D323CF"/>
    <w:rsid w:val="00D374A3"/>
    <w:rsid w:val="00D42BAA"/>
    <w:rsid w:val="00D46B5F"/>
    <w:rsid w:val="00D50048"/>
    <w:rsid w:val="00D50D00"/>
    <w:rsid w:val="00D52D8D"/>
    <w:rsid w:val="00D53B92"/>
    <w:rsid w:val="00D606D3"/>
    <w:rsid w:val="00D62D30"/>
    <w:rsid w:val="00D64B78"/>
    <w:rsid w:val="00D70BE8"/>
    <w:rsid w:val="00D70FC9"/>
    <w:rsid w:val="00D71DB0"/>
    <w:rsid w:val="00D7493E"/>
    <w:rsid w:val="00D76E8E"/>
    <w:rsid w:val="00D80C7C"/>
    <w:rsid w:val="00D83235"/>
    <w:rsid w:val="00D83751"/>
    <w:rsid w:val="00D863A4"/>
    <w:rsid w:val="00D93BC2"/>
    <w:rsid w:val="00D94349"/>
    <w:rsid w:val="00DA17FE"/>
    <w:rsid w:val="00DA2253"/>
    <w:rsid w:val="00DA5847"/>
    <w:rsid w:val="00DB044C"/>
    <w:rsid w:val="00DB06CE"/>
    <w:rsid w:val="00DB5D64"/>
    <w:rsid w:val="00DB6A64"/>
    <w:rsid w:val="00DC2892"/>
    <w:rsid w:val="00DD4690"/>
    <w:rsid w:val="00DE36F9"/>
    <w:rsid w:val="00DE711F"/>
    <w:rsid w:val="00DF23EE"/>
    <w:rsid w:val="00E012F1"/>
    <w:rsid w:val="00E07933"/>
    <w:rsid w:val="00E12093"/>
    <w:rsid w:val="00E1294E"/>
    <w:rsid w:val="00E12CD1"/>
    <w:rsid w:val="00E15A87"/>
    <w:rsid w:val="00E1603C"/>
    <w:rsid w:val="00E24AD6"/>
    <w:rsid w:val="00E3226A"/>
    <w:rsid w:val="00E341A7"/>
    <w:rsid w:val="00E36B27"/>
    <w:rsid w:val="00E430D5"/>
    <w:rsid w:val="00E4334D"/>
    <w:rsid w:val="00E46D88"/>
    <w:rsid w:val="00E51252"/>
    <w:rsid w:val="00E52C88"/>
    <w:rsid w:val="00E626BD"/>
    <w:rsid w:val="00E62BD5"/>
    <w:rsid w:val="00E62F85"/>
    <w:rsid w:val="00E6427B"/>
    <w:rsid w:val="00E674C2"/>
    <w:rsid w:val="00E75A9C"/>
    <w:rsid w:val="00E81BE2"/>
    <w:rsid w:val="00E86CBD"/>
    <w:rsid w:val="00E87583"/>
    <w:rsid w:val="00E879ED"/>
    <w:rsid w:val="00E9135C"/>
    <w:rsid w:val="00E93217"/>
    <w:rsid w:val="00E94549"/>
    <w:rsid w:val="00E9481E"/>
    <w:rsid w:val="00E95545"/>
    <w:rsid w:val="00EA414E"/>
    <w:rsid w:val="00EA6265"/>
    <w:rsid w:val="00EA742A"/>
    <w:rsid w:val="00EB0E65"/>
    <w:rsid w:val="00EB130C"/>
    <w:rsid w:val="00EB1FEB"/>
    <w:rsid w:val="00EB47ED"/>
    <w:rsid w:val="00EB4F19"/>
    <w:rsid w:val="00EB7E75"/>
    <w:rsid w:val="00EC4D90"/>
    <w:rsid w:val="00EC733F"/>
    <w:rsid w:val="00ED4457"/>
    <w:rsid w:val="00ED6FC4"/>
    <w:rsid w:val="00EE2749"/>
    <w:rsid w:val="00F03C70"/>
    <w:rsid w:val="00F13AEF"/>
    <w:rsid w:val="00F14C1D"/>
    <w:rsid w:val="00F17218"/>
    <w:rsid w:val="00F219E4"/>
    <w:rsid w:val="00F24714"/>
    <w:rsid w:val="00F25A8F"/>
    <w:rsid w:val="00F25DFA"/>
    <w:rsid w:val="00F2633F"/>
    <w:rsid w:val="00F34C60"/>
    <w:rsid w:val="00F37C4A"/>
    <w:rsid w:val="00F42240"/>
    <w:rsid w:val="00F44F06"/>
    <w:rsid w:val="00F51528"/>
    <w:rsid w:val="00F62EA1"/>
    <w:rsid w:val="00F65C69"/>
    <w:rsid w:val="00F753D7"/>
    <w:rsid w:val="00F7567B"/>
    <w:rsid w:val="00F75AE6"/>
    <w:rsid w:val="00F8096B"/>
    <w:rsid w:val="00F91BAF"/>
    <w:rsid w:val="00F92683"/>
    <w:rsid w:val="00FA61CB"/>
    <w:rsid w:val="00FA6879"/>
    <w:rsid w:val="00FB17B1"/>
    <w:rsid w:val="00FC3451"/>
    <w:rsid w:val="00FC3F2B"/>
    <w:rsid w:val="00FD0662"/>
    <w:rsid w:val="00FD1C29"/>
    <w:rsid w:val="00FD1DDD"/>
    <w:rsid w:val="00FD3044"/>
    <w:rsid w:val="00FD60AD"/>
    <w:rsid w:val="00FD7E4A"/>
    <w:rsid w:val="00FE00C9"/>
    <w:rsid w:val="00FE213F"/>
    <w:rsid w:val="00FE4680"/>
    <w:rsid w:val="00FE5651"/>
    <w:rsid w:val="00FF085F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F6"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639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tabs>
        <w:tab w:val="left" w:pos="284"/>
        <w:tab w:val="left" w:pos="426"/>
        <w:tab w:val="left" w:pos="709"/>
        <w:tab w:val="left" w:pos="851"/>
      </w:tabs>
      <w:jc w:val="both"/>
    </w:pPr>
    <w:rPr>
      <w:szCs w:val="20"/>
    </w:rPr>
  </w:style>
  <w:style w:type="paragraph" w:customStyle="1" w:styleId="21">
    <w:name w:val="Основной текст с отступом 21"/>
    <w:basedOn w:val="a"/>
    <w:pPr>
      <w:widowControl w:val="0"/>
      <w:ind w:left="426" w:hanging="710"/>
      <w:jc w:val="both"/>
    </w:pPr>
    <w:rPr>
      <w:szCs w:val="20"/>
    </w:rPr>
  </w:style>
  <w:style w:type="paragraph" w:styleId="a4">
    <w:name w:val="header"/>
    <w:aliases w:val="ho,header odd,first,heading one,H1,h"/>
    <w:basedOn w:val="a"/>
    <w:link w:val="a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rPr>
      <w:sz w:val="20"/>
    </w:rPr>
  </w:style>
  <w:style w:type="paragraph" w:styleId="a7">
    <w:name w:val="footer"/>
    <w:basedOn w:val="a"/>
    <w:link w:val="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ody Text Indent"/>
    <w:basedOn w:val="a"/>
    <w:pPr>
      <w:ind w:firstLine="450"/>
      <w:jc w:val="both"/>
    </w:pPr>
    <w:rPr>
      <w:sz w:val="22"/>
      <w:szCs w:val="22"/>
    </w:rPr>
  </w:style>
  <w:style w:type="paragraph" w:styleId="2">
    <w:name w:val="Body Text Indent 2"/>
    <w:basedOn w:val="a"/>
    <w:pPr>
      <w:ind w:left="450"/>
      <w:jc w:val="both"/>
    </w:pPr>
    <w:rPr>
      <w:sz w:val="22"/>
      <w:szCs w:val="22"/>
    </w:rPr>
  </w:style>
  <w:style w:type="paragraph" w:customStyle="1" w:styleId="aa">
    <w:name w:val="Íîðìàëüíûé"/>
    <w:rPr>
      <w:rFonts w:ascii="TimesET" w:hAnsi="TimesET"/>
      <w:lang w:eastAsia="en-US"/>
    </w:rPr>
  </w:style>
  <w:style w:type="paragraph" w:customStyle="1" w:styleId="ab">
    <w:name w:val="Нормальный"/>
    <w:rPr>
      <w:rFonts w:ascii="TimesET" w:hAnsi="TimesET"/>
    </w:rPr>
  </w:style>
  <w:style w:type="paragraph" w:customStyle="1" w:styleId="ListAlpha2">
    <w:name w:val="List Alpha 2"/>
    <w:basedOn w:val="a"/>
    <w:next w:val="20"/>
    <w:p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zh-CN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c">
    <w:name w:val="Title"/>
    <w:basedOn w:val="a"/>
    <w:qFormat/>
    <w:pPr>
      <w:widowControl w:val="0"/>
      <w:suppressAutoHyphens/>
      <w:ind w:firstLine="709"/>
      <w:jc w:val="center"/>
    </w:pPr>
    <w:rPr>
      <w:b/>
      <w:color w:val="000000"/>
      <w:szCs w:val="22"/>
    </w:rPr>
  </w:style>
  <w:style w:type="character" w:customStyle="1" w:styleId="a8">
    <w:name w:val="Нижний колонтитул Знак"/>
    <w:basedOn w:val="a0"/>
    <w:link w:val="a7"/>
    <w:rsid w:val="007369F9"/>
  </w:style>
  <w:style w:type="paragraph" w:styleId="ad">
    <w:name w:val="Balloon Text"/>
    <w:basedOn w:val="a"/>
    <w:link w:val="ae"/>
    <w:rsid w:val="000204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204CB"/>
    <w:rPr>
      <w:rFonts w:ascii="Tahoma" w:hAnsi="Tahoma" w:cs="Tahoma"/>
      <w:sz w:val="16"/>
      <w:szCs w:val="16"/>
    </w:rPr>
  </w:style>
  <w:style w:type="character" w:styleId="af">
    <w:name w:val="Hyperlink"/>
    <w:rsid w:val="00AF3950"/>
    <w:rPr>
      <w:rFonts w:ascii="Times New Roman" w:hAnsi="Times New Roman" w:cs="Times New Roman"/>
      <w:color w:val="0000FF"/>
      <w:u w:val="single"/>
    </w:rPr>
  </w:style>
  <w:style w:type="character" w:customStyle="1" w:styleId="a5">
    <w:name w:val="Верхний колонтитул Знак"/>
    <w:aliases w:val="ho Знак,header odd Знак,first Знак,heading one Знак,H1 Знак,h Знак"/>
    <w:basedOn w:val="a0"/>
    <w:link w:val="a4"/>
    <w:locked/>
    <w:rsid w:val="00321838"/>
  </w:style>
  <w:style w:type="paragraph" w:styleId="af0">
    <w:name w:val="caption"/>
    <w:basedOn w:val="a"/>
    <w:next w:val="a"/>
    <w:semiHidden/>
    <w:unhideWhenUsed/>
    <w:qFormat/>
    <w:rsid w:val="00321838"/>
    <w:pPr>
      <w:spacing w:before="60"/>
      <w:jc w:val="center"/>
    </w:pPr>
    <w:rPr>
      <w:b/>
      <w:sz w:val="28"/>
      <w:szCs w:val="20"/>
    </w:rPr>
  </w:style>
  <w:style w:type="paragraph" w:customStyle="1" w:styleId="1">
    <w:name w:val="Обычный1"/>
    <w:rsid w:val="00321838"/>
    <w:pPr>
      <w:widowControl w:val="0"/>
      <w:snapToGrid w:val="0"/>
    </w:pPr>
  </w:style>
  <w:style w:type="paragraph" w:styleId="af1">
    <w:name w:val="List Paragraph"/>
    <w:basedOn w:val="a"/>
    <w:uiPriority w:val="34"/>
    <w:qFormat/>
    <w:rsid w:val="007F2B84"/>
    <w:pPr>
      <w:ind w:left="720"/>
      <w:contextualSpacing/>
    </w:pPr>
  </w:style>
  <w:style w:type="character" w:customStyle="1" w:styleId="af2">
    <w:name w:val="!Основной Знак"/>
    <w:basedOn w:val="a0"/>
    <w:link w:val="af3"/>
    <w:locked/>
    <w:rsid w:val="009D302B"/>
  </w:style>
  <w:style w:type="paragraph" w:customStyle="1" w:styleId="af3">
    <w:name w:val="!Основной"/>
    <w:basedOn w:val="a"/>
    <w:link w:val="af2"/>
    <w:rsid w:val="009D302B"/>
    <w:pPr>
      <w:keepNext/>
      <w:ind w:firstLine="737"/>
      <w:jc w:val="both"/>
    </w:pPr>
    <w:rPr>
      <w:sz w:val="20"/>
      <w:szCs w:val="20"/>
    </w:rPr>
  </w:style>
  <w:style w:type="table" w:styleId="af4">
    <w:name w:val="Table Grid"/>
    <w:basedOn w:val="a1"/>
    <w:rsid w:val="00EA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4"/>
    <w:uiPriority w:val="59"/>
    <w:rsid w:val="00E62F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F14C1D"/>
    <w:rPr>
      <w:sz w:val="16"/>
      <w:szCs w:val="16"/>
    </w:rPr>
  </w:style>
  <w:style w:type="paragraph" w:styleId="af6">
    <w:name w:val="annotation text"/>
    <w:basedOn w:val="a"/>
    <w:link w:val="af7"/>
    <w:rsid w:val="00F14C1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14C1D"/>
  </w:style>
  <w:style w:type="paragraph" w:styleId="af8">
    <w:name w:val="annotation subject"/>
    <w:basedOn w:val="af6"/>
    <w:next w:val="af6"/>
    <w:link w:val="af9"/>
    <w:rsid w:val="00F14C1D"/>
    <w:rPr>
      <w:b/>
      <w:bCs/>
    </w:rPr>
  </w:style>
  <w:style w:type="character" w:customStyle="1" w:styleId="af9">
    <w:name w:val="Тема примечания Знак"/>
    <w:basedOn w:val="af7"/>
    <w:link w:val="af8"/>
    <w:rsid w:val="00F14C1D"/>
    <w:rPr>
      <w:b/>
      <w:bCs/>
    </w:rPr>
  </w:style>
  <w:style w:type="paragraph" w:customStyle="1" w:styleId="FR1">
    <w:name w:val="FR1"/>
    <w:rsid w:val="008F15CF"/>
    <w:pPr>
      <w:widowControl w:val="0"/>
      <w:suppressAutoHyphens/>
      <w:spacing w:before="240"/>
      <w:ind w:left="240"/>
      <w:jc w:val="center"/>
    </w:pPr>
    <w:rPr>
      <w:rFonts w:ascii="Courier New" w:eastAsia="Arial" w:hAnsi="Courier New" w:cs="Courier New"/>
      <w:b/>
      <w:bCs/>
      <w:lang w:eastAsia="ar-SA"/>
    </w:rPr>
  </w:style>
  <w:style w:type="paragraph" w:customStyle="1" w:styleId="Normal2">
    <w:name w:val="Normal2"/>
    <w:rsid w:val="008F15CF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8F15CF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Cs w:val="20"/>
    </w:rPr>
  </w:style>
  <w:style w:type="paragraph" w:customStyle="1" w:styleId="1CharCharChar">
    <w:name w:val="Знак Знак1 Char Char Char"/>
    <w:basedOn w:val="a"/>
    <w:rsid w:val="00E52C88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afa">
    <w:name w:val="footnote text"/>
    <w:basedOn w:val="a"/>
    <w:link w:val="afb"/>
    <w:rsid w:val="00E52C88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52C88"/>
  </w:style>
  <w:style w:type="character" w:styleId="afc">
    <w:name w:val="footnote reference"/>
    <w:rsid w:val="00E52C88"/>
    <w:rPr>
      <w:vertAlign w:val="superscript"/>
    </w:rPr>
  </w:style>
  <w:style w:type="character" w:customStyle="1" w:styleId="80">
    <w:name w:val="Заголовок 8 Знак"/>
    <w:basedOn w:val="a0"/>
    <w:link w:val="8"/>
    <w:semiHidden/>
    <w:rsid w:val="003639BE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BF6"/>
    <w:rPr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639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tabs>
        <w:tab w:val="left" w:pos="284"/>
        <w:tab w:val="left" w:pos="426"/>
        <w:tab w:val="left" w:pos="709"/>
        <w:tab w:val="left" w:pos="851"/>
      </w:tabs>
      <w:jc w:val="both"/>
    </w:pPr>
    <w:rPr>
      <w:szCs w:val="20"/>
    </w:rPr>
  </w:style>
  <w:style w:type="paragraph" w:customStyle="1" w:styleId="21">
    <w:name w:val="Основной текст с отступом 21"/>
    <w:basedOn w:val="a"/>
    <w:pPr>
      <w:widowControl w:val="0"/>
      <w:ind w:left="426" w:hanging="710"/>
      <w:jc w:val="both"/>
    </w:pPr>
    <w:rPr>
      <w:szCs w:val="20"/>
    </w:rPr>
  </w:style>
  <w:style w:type="paragraph" w:styleId="a4">
    <w:name w:val="header"/>
    <w:aliases w:val="ho,header odd,first,heading one,H1,h"/>
    <w:basedOn w:val="a"/>
    <w:link w:val="a5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rPr>
      <w:sz w:val="20"/>
    </w:rPr>
  </w:style>
  <w:style w:type="paragraph" w:styleId="a7">
    <w:name w:val="footer"/>
    <w:basedOn w:val="a"/>
    <w:link w:val="a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9">
    <w:name w:val="Body Text Indent"/>
    <w:basedOn w:val="a"/>
    <w:pPr>
      <w:ind w:firstLine="450"/>
      <w:jc w:val="both"/>
    </w:pPr>
    <w:rPr>
      <w:sz w:val="22"/>
      <w:szCs w:val="22"/>
    </w:rPr>
  </w:style>
  <w:style w:type="paragraph" w:styleId="2">
    <w:name w:val="Body Text Indent 2"/>
    <w:basedOn w:val="a"/>
    <w:pPr>
      <w:ind w:left="450"/>
      <w:jc w:val="both"/>
    </w:pPr>
    <w:rPr>
      <w:sz w:val="22"/>
      <w:szCs w:val="22"/>
    </w:rPr>
  </w:style>
  <w:style w:type="paragraph" w:customStyle="1" w:styleId="aa">
    <w:name w:val="Íîðìàëüíûé"/>
    <w:rPr>
      <w:rFonts w:ascii="TimesET" w:hAnsi="TimesET"/>
      <w:lang w:eastAsia="en-US"/>
    </w:rPr>
  </w:style>
  <w:style w:type="paragraph" w:customStyle="1" w:styleId="ab">
    <w:name w:val="Нормальный"/>
    <w:rPr>
      <w:rFonts w:ascii="TimesET" w:hAnsi="TimesET"/>
    </w:rPr>
  </w:style>
  <w:style w:type="paragraph" w:customStyle="1" w:styleId="ListAlpha2">
    <w:name w:val="List Alpha 2"/>
    <w:basedOn w:val="a"/>
    <w:next w:val="20"/>
    <w:pPr>
      <w:tabs>
        <w:tab w:val="left" w:pos="50"/>
      </w:tabs>
      <w:spacing w:after="200" w:line="288" w:lineRule="auto"/>
      <w:jc w:val="both"/>
    </w:pPr>
    <w:rPr>
      <w:sz w:val="22"/>
      <w:szCs w:val="20"/>
      <w:lang w:val="en-GB" w:eastAsia="zh-CN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c">
    <w:name w:val="Title"/>
    <w:basedOn w:val="a"/>
    <w:qFormat/>
    <w:pPr>
      <w:widowControl w:val="0"/>
      <w:suppressAutoHyphens/>
      <w:ind w:firstLine="709"/>
      <w:jc w:val="center"/>
    </w:pPr>
    <w:rPr>
      <w:b/>
      <w:color w:val="000000"/>
      <w:szCs w:val="22"/>
    </w:rPr>
  </w:style>
  <w:style w:type="character" w:customStyle="1" w:styleId="a8">
    <w:name w:val="Нижний колонтитул Знак"/>
    <w:basedOn w:val="a0"/>
    <w:link w:val="a7"/>
    <w:rsid w:val="007369F9"/>
  </w:style>
  <w:style w:type="paragraph" w:styleId="ad">
    <w:name w:val="Balloon Text"/>
    <w:basedOn w:val="a"/>
    <w:link w:val="ae"/>
    <w:rsid w:val="000204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204CB"/>
    <w:rPr>
      <w:rFonts w:ascii="Tahoma" w:hAnsi="Tahoma" w:cs="Tahoma"/>
      <w:sz w:val="16"/>
      <w:szCs w:val="16"/>
    </w:rPr>
  </w:style>
  <w:style w:type="character" w:styleId="af">
    <w:name w:val="Hyperlink"/>
    <w:rsid w:val="00AF3950"/>
    <w:rPr>
      <w:rFonts w:ascii="Times New Roman" w:hAnsi="Times New Roman" w:cs="Times New Roman"/>
      <w:color w:val="0000FF"/>
      <w:u w:val="single"/>
    </w:rPr>
  </w:style>
  <w:style w:type="character" w:customStyle="1" w:styleId="a5">
    <w:name w:val="Верхний колонтитул Знак"/>
    <w:aliases w:val="ho Знак,header odd Знак,first Знак,heading one Знак,H1 Знак,h Знак"/>
    <w:basedOn w:val="a0"/>
    <w:link w:val="a4"/>
    <w:locked/>
    <w:rsid w:val="00321838"/>
  </w:style>
  <w:style w:type="paragraph" w:styleId="af0">
    <w:name w:val="caption"/>
    <w:basedOn w:val="a"/>
    <w:next w:val="a"/>
    <w:semiHidden/>
    <w:unhideWhenUsed/>
    <w:qFormat/>
    <w:rsid w:val="00321838"/>
    <w:pPr>
      <w:spacing w:before="60"/>
      <w:jc w:val="center"/>
    </w:pPr>
    <w:rPr>
      <w:b/>
      <w:sz w:val="28"/>
      <w:szCs w:val="20"/>
    </w:rPr>
  </w:style>
  <w:style w:type="paragraph" w:customStyle="1" w:styleId="1">
    <w:name w:val="Обычный1"/>
    <w:rsid w:val="00321838"/>
    <w:pPr>
      <w:widowControl w:val="0"/>
      <w:snapToGrid w:val="0"/>
    </w:pPr>
  </w:style>
  <w:style w:type="paragraph" w:styleId="af1">
    <w:name w:val="List Paragraph"/>
    <w:basedOn w:val="a"/>
    <w:uiPriority w:val="34"/>
    <w:qFormat/>
    <w:rsid w:val="007F2B84"/>
    <w:pPr>
      <w:ind w:left="720"/>
      <w:contextualSpacing/>
    </w:pPr>
  </w:style>
  <w:style w:type="character" w:customStyle="1" w:styleId="af2">
    <w:name w:val="!Основной Знак"/>
    <w:basedOn w:val="a0"/>
    <w:link w:val="af3"/>
    <w:locked/>
    <w:rsid w:val="009D302B"/>
  </w:style>
  <w:style w:type="paragraph" w:customStyle="1" w:styleId="af3">
    <w:name w:val="!Основной"/>
    <w:basedOn w:val="a"/>
    <w:link w:val="af2"/>
    <w:rsid w:val="009D302B"/>
    <w:pPr>
      <w:keepNext/>
      <w:ind w:firstLine="737"/>
      <w:jc w:val="both"/>
    </w:pPr>
    <w:rPr>
      <w:sz w:val="20"/>
      <w:szCs w:val="20"/>
    </w:rPr>
  </w:style>
  <w:style w:type="table" w:styleId="af4">
    <w:name w:val="Table Grid"/>
    <w:basedOn w:val="a1"/>
    <w:rsid w:val="00EA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4"/>
    <w:uiPriority w:val="59"/>
    <w:rsid w:val="00E62F85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F14C1D"/>
    <w:rPr>
      <w:sz w:val="16"/>
      <w:szCs w:val="16"/>
    </w:rPr>
  </w:style>
  <w:style w:type="paragraph" w:styleId="af6">
    <w:name w:val="annotation text"/>
    <w:basedOn w:val="a"/>
    <w:link w:val="af7"/>
    <w:rsid w:val="00F14C1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F14C1D"/>
  </w:style>
  <w:style w:type="paragraph" w:styleId="af8">
    <w:name w:val="annotation subject"/>
    <w:basedOn w:val="af6"/>
    <w:next w:val="af6"/>
    <w:link w:val="af9"/>
    <w:rsid w:val="00F14C1D"/>
    <w:rPr>
      <w:b/>
      <w:bCs/>
    </w:rPr>
  </w:style>
  <w:style w:type="character" w:customStyle="1" w:styleId="af9">
    <w:name w:val="Тема примечания Знак"/>
    <w:basedOn w:val="af7"/>
    <w:link w:val="af8"/>
    <w:rsid w:val="00F14C1D"/>
    <w:rPr>
      <w:b/>
      <w:bCs/>
    </w:rPr>
  </w:style>
  <w:style w:type="paragraph" w:customStyle="1" w:styleId="FR1">
    <w:name w:val="FR1"/>
    <w:rsid w:val="008F15CF"/>
    <w:pPr>
      <w:widowControl w:val="0"/>
      <w:suppressAutoHyphens/>
      <w:spacing w:before="240"/>
      <w:ind w:left="240"/>
      <w:jc w:val="center"/>
    </w:pPr>
    <w:rPr>
      <w:rFonts w:ascii="Courier New" w:eastAsia="Arial" w:hAnsi="Courier New" w:cs="Courier New"/>
      <w:b/>
      <w:bCs/>
      <w:lang w:eastAsia="ar-SA"/>
    </w:rPr>
  </w:style>
  <w:style w:type="paragraph" w:customStyle="1" w:styleId="Normal2">
    <w:name w:val="Normal2"/>
    <w:rsid w:val="008F15CF"/>
    <w:pPr>
      <w:suppressAutoHyphens/>
    </w:pPr>
    <w:rPr>
      <w:rFonts w:eastAsia="Arial"/>
      <w:lang w:eastAsia="ar-SA"/>
    </w:rPr>
  </w:style>
  <w:style w:type="paragraph" w:customStyle="1" w:styleId="31">
    <w:name w:val="Основной текст с отступом 31"/>
    <w:basedOn w:val="a"/>
    <w:rsid w:val="008F15CF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Cs w:val="20"/>
    </w:rPr>
  </w:style>
  <w:style w:type="paragraph" w:customStyle="1" w:styleId="1CharCharChar">
    <w:name w:val="Знак Знак1 Char Char Char"/>
    <w:basedOn w:val="a"/>
    <w:rsid w:val="00E52C88"/>
    <w:pPr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paragraph" w:styleId="afa">
    <w:name w:val="footnote text"/>
    <w:basedOn w:val="a"/>
    <w:link w:val="afb"/>
    <w:rsid w:val="00E52C88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52C88"/>
  </w:style>
  <w:style w:type="character" w:styleId="afc">
    <w:name w:val="footnote reference"/>
    <w:rsid w:val="00E52C88"/>
    <w:rPr>
      <w:vertAlign w:val="superscript"/>
    </w:rPr>
  </w:style>
  <w:style w:type="character" w:customStyle="1" w:styleId="80">
    <w:name w:val="Заголовок 8 Знак"/>
    <w:basedOn w:val="a0"/>
    <w:link w:val="8"/>
    <w:semiHidden/>
    <w:rsid w:val="003639B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333BD-82A8-4549-B11C-5E1E1B5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polyakov@RT.RU</dc:creator>
  <cp:lastModifiedBy>Любченко Е.В.</cp:lastModifiedBy>
  <cp:revision>13</cp:revision>
  <cp:lastPrinted>2016-09-15T13:44:00Z</cp:lastPrinted>
  <dcterms:created xsi:type="dcterms:W3CDTF">2016-09-15T08:04:00Z</dcterms:created>
  <dcterms:modified xsi:type="dcterms:W3CDTF">2018-10-31T06:09:00Z</dcterms:modified>
</cp:coreProperties>
</file>