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B" w:rsidRPr="00256405" w:rsidRDefault="00D674EB" w:rsidP="003338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 xml:space="preserve">электроснабжения энергопринимающих устройств с </w:t>
      </w:r>
      <w:proofErr w:type="gramStart"/>
      <w:r w:rsidRPr="00256405">
        <w:rPr>
          <w:rFonts w:ascii="Times New Roman" w:hAnsi="Times New Roman" w:cs="Times New Roman"/>
          <w:b/>
          <w:sz w:val="24"/>
          <w:szCs w:val="24"/>
        </w:rPr>
        <w:t>максимальной</w:t>
      </w:r>
      <w:proofErr w:type="gramEnd"/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мощностью до 150 к</w:t>
      </w:r>
      <w:proofErr w:type="gramStart"/>
      <w:r w:rsidRPr="00256405">
        <w:rPr>
          <w:rFonts w:ascii="Times New Roman" w:hAnsi="Times New Roman" w:cs="Times New Roman"/>
          <w:b/>
          <w:sz w:val="24"/>
          <w:szCs w:val="24"/>
        </w:rPr>
        <w:t>Вт вкл</w:t>
      </w:r>
      <w:proofErr w:type="gramEnd"/>
      <w:r w:rsidRPr="00256405">
        <w:rPr>
          <w:rFonts w:ascii="Times New Roman" w:hAnsi="Times New Roman" w:cs="Times New Roman"/>
          <w:b/>
          <w:sz w:val="24"/>
          <w:szCs w:val="24"/>
        </w:rPr>
        <w:t>ючительно</w:t>
      </w:r>
    </w:p>
    <w:p w:rsidR="00F70763" w:rsidRDefault="00F70763" w:rsidP="00D674EB">
      <w:pPr>
        <w:pStyle w:val="ConsPlusNonformat"/>
        <w:jc w:val="both"/>
        <w:rPr>
          <w:rFonts w:ascii="Times New Roman" w:hAnsi="Times New Roman" w:cs="Times New Roman"/>
        </w:rPr>
      </w:pP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1.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674EB">
        <w:rPr>
          <w:rFonts w:ascii="Times New Roman" w:hAnsi="Times New Roman" w:cs="Times New Roman"/>
          <w:sz w:val="24"/>
          <w:szCs w:val="24"/>
        </w:rPr>
        <w:t>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Pr="00D674EB">
        <w:rPr>
          <w:rFonts w:ascii="Times New Roman" w:hAnsi="Times New Roman" w:cs="Times New Roman"/>
          <w:sz w:val="24"/>
          <w:szCs w:val="24"/>
        </w:rPr>
        <w:t>___________.</w:t>
      </w:r>
    </w:p>
    <w:p w:rsidR="00F70763" w:rsidRDefault="00D674EB" w:rsidP="00F70763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(полное наименование заявителя - юридического лица;</w:t>
      </w:r>
      <w:r w:rsidR="000661CB"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D674EB" w:rsidRPr="00F70763" w:rsidRDefault="00D674EB" w:rsidP="00F70763">
      <w:pPr>
        <w:pStyle w:val="ConsPlusNonformat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F70763"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 w:rsidR="00F70763"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  <w:sz w:val="24"/>
          <w:szCs w:val="24"/>
        </w:rPr>
        <w:t>дата ее внесения в реестр &lt;1&gt;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74EB">
        <w:rPr>
          <w:rFonts w:ascii="Times New Roman" w:hAnsi="Times New Roman" w:cs="Times New Roman"/>
          <w:sz w:val="24"/>
          <w:szCs w:val="24"/>
        </w:rPr>
        <w:t>_______________</w:t>
      </w:r>
      <w:r w:rsidR="00F70763">
        <w:rPr>
          <w:rFonts w:ascii="Times New Roman" w:hAnsi="Times New Roman" w:cs="Times New Roman"/>
          <w:sz w:val="24"/>
          <w:szCs w:val="24"/>
        </w:rPr>
        <w:t>__________________________</w:t>
      </w:r>
      <w:r w:rsidRPr="00D674EB">
        <w:rPr>
          <w:rFonts w:ascii="Times New Roman" w:hAnsi="Times New Roman" w:cs="Times New Roman"/>
          <w:sz w:val="24"/>
          <w:szCs w:val="24"/>
        </w:rPr>
        <w:t>___________</w:t>
      </w:r>
    </w:p>
    <w:p w:rsidR="00D674EB" w:rsidRPr="00F70763" w:rsidRDefault="00D674EB" w:rsidP="00D674EB">
      <w:pPr>
        <w:pStyle w:val="ConsPlusNonformat"/>
        <w:jc w:val="both"/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4EB">
        <w:rPr>
          <w:rFonts w:ascii="Times New Roman" w:hAnsi="Times New Roman" w:cs="Times New Roman"/>
          <w:sz w:val="24"/>
          <w:szCs w:val="24"/>
        </w:rPr>
        <w:t>____.3. Место нахождения заявителя, в том числе фактический адрес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Pr="00D674EB">
        <w:rPr>
          <w:rFonts w:ascii="Times New Roman" w:hAnsi="Times New Roman" w:cs="Times New Roman"/>
          <w:sz w:val="24"/>
          <w:szCs w:val="24"/>
        </w:rPr>
        <w:t>_______</w:t>
      </w:r>
    </w:p>
    <w:p w:rsidR="00D674EB" w:rsidRDefault="00D674EB" w:rsidP="00D674EB">
      <w:pPr>
        <w:pStyle w:val="ConsPlusNonformat"/>
        <w:jc w:val="both"/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4EB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70763" w:rsidRDefault="00D674EB" w:rsidP="00F70763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(индекс, адрес)</w:t>
      </w:r>
    </w:p>
    <w:p w:rsidR="00D674EB" w:rsidRPr="00F70763" w:rsidRDefault="00D674EB" w:rsidP="00F70763">
      <w:pPr>
        <w:pStyle w:val="ConsPlusNonformat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Паспортные данные &lt;2&gt;: серия ____________ но</w:t>
      </w:r>
      <w:r>
        <w:rPr>
          <w:rFonts w:ascii="Times New Roman" w:hAnsi="Times New Roman" w:cs="Times New Roman"/>
          <w:sz w:val="24"/>
          <w:szCs w:val="24"/>
        </w:rPr>
        <w:t>мер _________________</w:t>
      </w:r>
      <w:r w:rsidRPr="00D674EB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674EB">
        <w:rPr>
          <w:rFonts w:ascii="Times New Roman" w:hAnsi="Times New Roman" w:cs="Times New Roman"/>
          <w:sz w:val="24"/>
          <w:szCs w:val="24"/>
        </w:rPr>
        <w:t xml:space="preserve">______.4. В связи 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74E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Pr="00D674E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674EB">
        <w:rPr>
          <w:rFonts w:ascii="Times New Roman" w:hAnsi="Times New Roman" w:cs="Times New Roman"/>
          <w:sz w:val="24"/>
          <w:szCs w:val="24"/>
        </w:rPr>
        <w:t>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674EB">
        <w:rPr>
          <w:rFonts w:ascii="Times New Roman" w:hAnsi="Times New Roman" w:cs="Times New Roman"/>
          <w:sz w:val="24"/>
          <w:szCs w:val="24"/>
        </w:rPr>
        <w:t>___</w:t>
      </w:r>
    </w:p>
    <w:p w:rsidR="00D674EB" w:rsidRPr="00D674EB" w:rsidRDefault="00D674EB" w:rsidP="00D674EB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(увеличение объема максимальной мощности, новое строительство и др. -</w:t>
      </w:r>
      <w:r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</w:rPr>
        <w:t>указать нужное)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</w:t>
      </w:r>
      <w:r w:rsidRPr="00D674E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</w:t>
      </w:r>
      <w:r w:rsidRPr="00D674EB">
        <w:rPr>
          <w:rFonts w:ascii="Times New Roman" w:hAnsi="Times New Roman" w:cs="Times New Roman"/>
        </w:rPr>
        <w:t>_____,</w:t>
      </w:r>
    </w:p>
    <w:p w:rsidR="00D674EB" w:rsidRPr="00D674EB" w:rsidRDefault="00D674EB" w:rsidP="00D674EB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D674EB">
        <w:rPr>
          <w:rFonts w:ascii="Times New Roman" w:hAnsi="Times New Roman" w:cs="Times New Roman"/>
        </w:rPr>
        <w:t>ств дл</w:t>
      </w:r>
      <w:proofErr w:type="gramEnd"/>
      <w:r w:rsidRPr="00D674EB">
        <w:rPr>
          <w:rFonts w:ascii="Times New Roman" w:hAnsi="Times New Roman" w:cs="Times New Roman"/>
        </w:rPr>
        <w:t>я присоединения)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74EB">
        <w:rPr>
          <w:rFonts w:ascii="Times New Roman" w:hAnsi="Times New Roman" w:cs="Times New Roman"/>
          <w:sz w:val="24"/>
          <w:szCs w:val="24"/>
        </w:rPr>
        <w:t>__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4EB">
        <w:rPr>
          <w:rFonts w:ascii="Times New Roman" w:hAnsi="Times New Roman" w:cs="Times New Roman"/>
          <w:sz w:val="24"/>
          <w:szCs w:val="24"/>
        </w:rPr>
        <w:t>_________.</w:t>
      </w:r>
    </w:p>
    <w:p w:rsidR="00CF4D1C" w:rsidRDefault="00D674EB" w:rsidP="00CF4D1C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F70763" w:rsidRPr="00CF4D1C" w:rsidRDefault="00D674EB" w:rsidP="00CF4D1C">
      <w:pPr>
        <w:pStyle w:val="ConsPlusNonformat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5.    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 xml:space="preserve">Максимальная    мощность    &lt;3&gt;    энергопринимающих    </w:t>
      </w:r>
      <w:r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="00F70763">
        <w:rPr>
          <w:rFonts w:ascii="Times New Roman" w:hAnsi="Times New Roman" w:cs="Times New Roman"/>
          <w:sz w:val="24"/>
          <w:szCs w:val="24"/>
        </w:rPr>
        <w:t>(присоединяемых и</w:t>
      </w:r>
      <w:proofErr w:type="gramEnd"/>
    </w:p>
    <w:p w:rsidR="00D674EB" w:rsidRPr="00F70763" w:rsidRDefault="00D674EB" w:rsidP="00F70763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ранее присоединенных) сост</w:t>
      </w:r>
      <w:r>
        <w:rPr>
          <w:rFonts w:ascii="Times New Roman" w:hAnsi="Times New Roman" w:cs="Times New Roman"/>
          <w:sz w:val="24"/>
          <w:szCs w:val="24"/>
        </w:rPr>
        <w:t>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 _____ кВт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напряжении </w:t>
      </w:r>
      <w:r w:rsidRPr="00D674EB">
        <w:rPr>
          <w:rFonts w:ascii="Times New Roman" w:hAnsi="Times New Roman" w:cs="Times New Roman"/>
          <w:sz w:val="24"/>
          <w:szCs w:val="24"/>
        </w:rPr>
        <w:t>&lt;4&gt; _____ кВ, в том числе: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</w:t>
      </w:r>
      <w:r>
        <w:rPr>
          <w:rFonts w:ascii="Times New Roman" w:hAnsi="Times New Roman" w:cs="Times New Roman"/>
          <w:sz w:val="24"/>
          <w:szCs w:val="24"/>
        </w:rPr>
        <w:t xml:space="preserve">ых  энергопринимающих устройств </w:t>
      </w:r>
      <w:r w:rsidRPr="00D674EB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>т __________ кВт пр</w:t>
      </w:r>
      <w:proofErr w:type="gramEnd"/>
      <w:r w:rsidRPr="00D674EB">
        <w:rPr>
          <w:rFonts w:ascii="Times New Roman" w:hAnsi="Times New Roman" w:cs="Times New Roman"/>
          <w:sz w:val="24"/>
          <w:szCs w:val="24"/>
        </w:rPr>
        <w:t>и напряжении &lt;4&gt; ____ кВ;</w:t>
      </w:r>
    </w:p>
    <w:p w:rsidR="00F70763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</w:t>
      </w:r>
      <w:r>
        <w:rPr>
          <w:rFonts w:ascii="Times New Roman" w:hAnsi="Times New Roman" w:cs="Times New Roman"/>
          <w:sz w:val="24"/>
          <w:szCs w:val="24"/>
        </w:rPr>
        <w:t xml:space="preserve">рисоединенных  в  данной  точке </w:t>
      </w:r>
      <w:r w:rsidRPr="00D674EB">
        <w:rPr>
          <w:rFonts w:ascii="Times New Roman" w:hAnsi="Times New Roman" w:cs="Times New Roman"/>
          <w:sz w:val="24"/>
          <w:szCs w:val="24"/>
        </w:rPr>
        <w:t xml:space="preserve">присоединения  энергопринимающих  устройств </w:t>
      </w:r>
      <w:r>
        <w:rPr>
          <w:rFonts w:ascii="Times New Roman" w:hAnsi="Times New Roman" w:cs="Times New Roman"/>
          <w:sz w:val="24"/>
          <w:szCs w:val="24"/>
        </w:rPr>
        <w:t xml:space="preserve"> составляе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  _________  кВт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674EB">
        <w:rPr>
          <w:rFonts w:ascii="Times New Roman" w:hAnsi="Times New Roman" w:cs="Times New Roman"/>
          <w:sz w:val="24"/>
          <w:szCs w:val="24"/>
        </w:rPr>
        <w:t xml:space="preserve">напряжении &lt;4&gt; _____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F70763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6.  Заявляемая  категория  надежности эн</w:t>
      </w:r>
      <w:r>
        <w:rPr>
          <w:rFonts w:ascii="Times New Roman" w:hAnsi="Times New Roman" w:cs="Times New Roman"/>
          <w:sz w:val="24"/>
          <w:szCs w:val="24"/>
        </w:rPr>
        <w:t xml:space="preserve">ергопринимающих устройств – III </w:t>
      </w:r>
      <w:r w:rsidRPr="00D674EB">
        <w:rPr>
          <w:rFonts w:ascii="Times New Roman" w:hAnsi="Times New Roman" w:cs="Times New Roman"/>
          <w:sz w:val="24"/>
          <w:szCs w:val="24"/>
        </w:rPr>
        <w:t>(по одному источнику электроснабжения энергопринимающих устройств).</w:t>
      </w:r>
    </w:p>
    <w:p w:rsidR="00F70763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7. Характер нагрузки (вид эконом</w:t>
      </w:r>
      <w:r>
        <w:rPr>
          <w:rFonts w:ascii="Times New Roman" w:hAnsi="Times New Roman" w:cs="Times New Roman"/>
          <w:sz w:val="24"/>
          <w:szCs w:val="24"/>
        </w:rPr>
        <w:t>ической деятельности заявителя)____________</w:t>
      </w:r>
      <w:r w:rsidR="00F707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674EB">
        <w:rPr>
          <w:rFonts w:ascii="Times New Roman" w:hAnsi="Times New Roman" w:cs="Times New Roman"/>
          <w:sz w:val="24"/>
          <w:szCs w:val="24"/>
        </w:rPr>
        <w:t>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8. Сроки проектирования и поэтапного вве</w:t>
      </w:r>
      <w:r>
        <w:rPr>
          <w:rFonts w:ascii="Times New Roman" w:hAnsi="Times New Roman" w:cs="Times New Roman"/>
          <w:sz w:val="24"/>
          <w:szCs w:val="24"/>
        </w:rPr>
        <w:t xml:space="preserve">дения в эксплуатацию объекта (в </w:t>
      </w:r>
      <w:r w:rsidRPr="00D674EB">
        <w:rPr>
          <w:rFonts w:ascii="Times New Roman" w:hAnsi="Times New Roman" w:cs="Times New Roman"/>
          <w:sz w:val="24"/>
          <w:szCs w:val="24"/>
        </w:rPr>
        <w:t>том  числе  по  этапам  и  очередям), планир</w:t>
      </w:r>
      <w:r>
        <w:rPr>
          <w:rFonts w:ascii="Times New Roman" w:hAnsi="Times New Roman" w:cs="Times New Roman"/>
          <w:sz w:val="24"/>
          <w:szCs w:val="24"/>
        </w:rPr>
        <w:t xml:space="preserve">уемого поэтапного распределения </w:t>
      </w:r>
      <w:r w:rsidRPr="00D674EB">
        <w:rPr>
          <w:rFonts w:ascii="Times New Roman" w:hAnsi="Times New Roman" w:cs="Times New Roman"/>
          <w:sz w:val="24"/>
          <w:szCs w:val="24"/>
        </w:rPr>
        <w:t>мощности:</w:t>
      </w:r>
    </w:p>
    <w:p w:rsidR="00D674E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6" w:type="dxa"/>
        <w:tblInd w:w="-6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>Максимальная мощность энергопринимающих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>Категория надежности энергопринимающих устройств</w:t>
            </w:r>
          </w:p>
        </w:tc>
      </w:tr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6405" w:rsidRDefault="00256405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88D" w:rsidRDefault="0033388D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9.   Порядок   расчета   и   условия   р</w:t>
      </w:r>
      <w:r w:rsidR="007A5015">
        <w:rPr>
          <w:rFonts w:ascii="Times New Roman" w:hAnsi="Times New Roman" w:cs="Times New Roman"/>
          <w:sz w:val="24"/>
          <w:szCs w:val="24"/>
        </w:rPr>
        <w:t xml:space="preserve">ассрочки   внесения   платы  за </w:t>
      </w:r>
      <w:r w:rsidRPr="007A5015">
        <w:rPr>
          <w:rFonts w:ascii="Times New Roman" w:hAnsi="Times New Roman" w:cs="Times New Roman"/>
          <w:sz w:val="24"/>
          <w:szCs w:val="24"/>
        </w:rPr>
        <w:t>технологическое присоединение по договору ос</w:t>
      </w:r>
      <w:r w:rsidR="007A5015">
        <w:rPr>
          <w:rFonts w:ascii="Times New Roman" w:hAnsi="Times New Roman" w:cs="Times New Roman"/>
          <w:sz w:val="24"/>
          <w:szCs w:val="24"/>
        </w:rPr>
        <w:t>уществляются по &lt;5&gt; __</w:t>
      </w:r>
      <w:r w:rsidRPr="007A5015">
        <w:rPr>
          <w:rFonts w:ascii="Times New Roman" w:hAnsi="Times New Roman" w:cs="Times New Roman"/>
          <w:sz w:val="24"/>
          <w:szCs w:val="24"/>
        </w:rPr>
        <w:t>__</w:t>
      </w:r>
      <w:r w:rsidR="007A501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A5015" w:rsidRPr="007A5015" w:rsidRDefault="007A5015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674EB" w:rsidRPr="007A5015" w:rsidRDefault="00D674EB" w:rsidP="007A5015">
      <w:pPr>
        <w:pStyle w:val="ConsPlusNonformat"/>
        <w:jc w:val="center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(вариант 1, вариант 2 - указать </w:t>
      </w:r>
      <w:proofErr w:type="gramStart"/>
      <w:r w:rsidRPr="007A5015">
        <w:rPr>
          <w:rFonts w:ascii="Times New Roman" w:hAnsi="Times New Roman" w:cs="Times New Roman"/>
        </w:rPr>
        <w:t>нужное</w:t>
      </w:r>
      <w:proofErr w:type="gramEnd"/>
      <w:r w:rsidRPr="007A5015">
        <w:rPr>
          <w:rFonts w:ascii="Times New Roman" w:hAnsi="Times New Roman" w:cs="Times New Roman"/>
        </w:rPr>
        <w:t>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а) вариант 1, при котором:</w:t>
      </w:r>
    </w:p>
    <w:p w:rsidR="007A5015" w:rsidRDefault="00D674EB" w:rsidP="00D674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15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15 дней со дня заключения договора;</w:t>
      </w:r>
    </w:p>
    <w:p w:rsidR="007A5015" w:rsidRDefault="00D674EB" w:rsidP="00D674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30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60   дней  со  дня  заключения  договора,  но  не  позже  дня  фактического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присоединения;</w:t>
      </w:r>
    </w:p>
    <w:p w:rsidR="00D674EB" w:rsidRPr="007A5015" w:rsidRDefault="00D674EB" w:rsidP="00D674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45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15 дней со дня фактического присоединения:</w:t>
      </w:r>
    </w:p>
    <w:p w:rsidR="00D674EB" w:rsidRPr="007A5015" w:rsidRDefault="00D674EB" w:rsidP="00D674E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10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15   дней   со   дня  подписания  акта  об  осуществлении  технологического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присоединения;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б) вариант 2, при котором:</w:t>
      </w:r>
    </w:p>
    <w:p w:rsidR="007A5015" w:rsidRDefault="00D674EB" w:rsidP="00D674EB">
      <w:pPr>
        <w:pStyle w:val="ConsPlusNonformat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авансовый  платеж  вносится  в  размере  5  процентов  размера платы за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технологическое присоединение;</w:t>
      </w:r>
    </w:p>
    <w:p w:rsidR="00F70763" w:rsidRDefault="00D674EB" w:rsidP="00D674EB">
      <w:pPr>
        <w:pStyle w:val="ConsPlusNonformat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осуществляется  беспроцентная  рассрочка платежа в размере 95 процентов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платы  за технологическое присоединение с условием ежеквартального внесения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платы  равными  долями  от  общей суммы рассрочки на период до 3 лет со дня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подписания сторонами акта об осуществлении технологического присоединения.</w:t>
      </w:r>
    </w:p>
    <w:p w:rsidR="00D674EB" w:rsidRPr="00F70763" w:rsidRDefault="00D674EB" w:rsidP="00F70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763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F70763">
        <w:rPr>
          <w:rFonts w:ascii="Times New Roman" w:hAnsi="Times New Roman" w:cs="Times New Roman"/>
          <w:sz w:val="24"/>
          <w:szCs w:val="24"/>
        </w:rPr>
        <w:t>Гарантирующий  поставщик  (энергосб</w:t>
      </w:r>
      <w:r w:rsidR="007A5015" w:rsidRPr="00F70763">
        <w:rPr>
          <w:rFonts w:ascii="Times New Roman" w:hAnsi="Times New Roman" w:cs="Times New Roman"/>
          <w:sz w:val="24"/>
          <w:szCs w:val="24"/>
        </w:rPr>
        <w:t xml:space="preserve">ытовая  организация), с которым </w:t>
      </w:r>
      <w:r w:rsidRPr="00F70763">
        <w:rPr>
          <w:rFonts w:ascii="Times New Roman" w:hAnsi="Times New Roman" w:cs="Times New Roman"/>
          <w:sz w:val="24"/>
          <w:szCs w:val="24"/>
        </w:rPr>
        <w:t>планируется заключение    договор    эне</w:t>
      </w:r>
      <w:r w:rsidR="007A5015" w:rsidRPr="00F70763">
        <w:rPr>
          <w:rFonts w:ascii="Times New Roman" w:hAnsi="Times New Roman" w:cs="Times New Roman"/>
          <w:sz w:val="24"/>
          <w:szCs w:val="24"/>
        </w:rPr>
        <w:t xml:space="preserve">ргоснабжения   (купли – продажи </w:t>
      </w:r>
      <w:r w:rsidRPr="00F70763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______________________</w:t>
      </w:r>
      <w:r w:rsidR="007A5015" w:rsidRPr="00F707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0763">
        <w:rPr>
          <w:rFonts w:ascii="Times New Roman" w:hAnsi="Times New Roman" w:cs="Times New Roman"/>
          <w:sz w:val="24"/>
          <w:szCs w:val="24"/>
        </w:rPr>
        <w:t>___________________.</w:t>
      </w:r>
      <w:proofErr w:type="gramEnd"/>
    </w:p>
    <w:p w:rsidR="002A10E6" w:rsidRDefault="002A10E6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763" w:rsidRDefault="00D674EB" w:rsidP="00F707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15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7A5015">
        <w:rPr>
          <w:rFonts w:ascii="Times New Roman" w:hAnsi="Times New Roman" w:cs="Times New Roman"/>
          <w:sz w:val="24"/>
          <w:szCs w:val="24"/>
        </w:rPr>
        <w:t xml:space="preserve"> (указать перечень прилагаемых документов)</w:t>
      </w:r>
    </w:p>
    <w:p w:rsidR="00E13C70" w:rsidRDefault="00E13C70" w:rsidP="00D674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</w:t>
      </w:r>
      <w:r w:rsidR="007A5015">
        <w:rPr>
          <w:rFonts w:ascii="Times New Roman" w:hAnsi="Times New Roman" w:cs="Times New Roman"/>
          <w:sz w:val="24"/>
          <w:szCs w:val="24"/>
        </w:rPr>
        <w:t>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="007A5015">
        <w:rPr>
          <w:rFonts w:ascii="Times New Roman" w:hAnsi="Times New Roman" w:cs="Times New Roman"/>
          <w:sz w:val="24"/>
          <w:szCs w:val="24"/>
        </w:rPr>
        <w:t>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3C70" w:rsidRDefault="00E13C70" w:rsidP="00E13C7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</w:t>
      </w:r>
      <w:r w:rsidR="00D674EB" w:rsidRPr="00E13C7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70763" w:rsidRPr="00E13C70">
        <w:rPr>
          <w:rFonts w:ascii="Times New Roman" w:hAnsi="Times New Roman" w:cs="Times New Roman"/>
          <w:sz w:val="24"/>
          <w:szCs w:val="24"/>
        </w:rPr>
        <w:t>__</w:t>
      </w:r>
      <w:r w:rsidR="00D674EB" w:rsidRPr="00E13C70">
        <w:rPr>
          <w:rFonts w:ascii="Times New Roman" w:hAnsi="Times New Roman" w:cs="Times New Roman"/>
          <w:sz w:val="24"/>
          <w:szCs w:val="24"/>
        </w:rPr>
        <w:t>_______________________</w:t>
      </w:r>
      <w:r w:rsidR="007A5015" w:rsidRPr="00E13C70">
        <w:rPr>
          <w:rFonts w:ascii="Times New Roman" w:hAnsi="Times New Roman" w:cs="Times New Roman"/>
          <w:sz w:val="24"/>
          <w:szCs w:val="24"/>
        </w:rPr>
        <w:t>__________</w:t>
      </w:r>
      <w:r w:rsidR="00D674EB" w:rsidRPr="00E13C70">
        <w:rPr>
          <w:rFonts w:ascii="Times New Roman" w:hAnsi="Times New Roman" w:cs="Times New Roman"/>
          <w:sz w:val="24"/>
          <w:szCs w:val="24"/>
        </w:rPr>
        <w:t>__</w:t>
      </w:r>
    </w:p>
    <w:p w:rsidR="00E13C70" w:rsidRDefault="00E13C70" w:rsidP="00E13C7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</w:t>
      </w:r>
      <w:r w:rsidR="007A5015">
        <w:rPr>
          <w:rFonts w:ascii="Times New Roman" w:hAnsi="Times New Roman" w:cs="Times New Roman"/>
          <w:sz w:val="24"/>
          <w:szCs w:val="24"/>
        </w:rPr>
        <w:t>__________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</w:t>
      </w:r>
    </w:p>
    <w:p w:rsidR="00D674EB" w:rsidRPr="00E13C70" w:rsidRDefault="00E13C70" w:rsidP="00E13C7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</w:t>
      </w:r>
      <w:r w:rsidR="007A5015">
        <w:rPr>
          <w:rFonts w:ascii="Times New Roman" w:hAnsi="Times New Roman" w:cs="Times New Roman"/>
          <w:sz w:val="24"/>
          <w:szCs w:val="24"/>
        </w:rPr>
        <w:t>__________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</w:t>
      </w:r>
    </w:p>
    <w:p w:rsidR="00D674EB" w:rsidRDefault="00D674EB" w:rsidP="00D674EB">
      <w:pPr>
        <w:pStyle w:val="ConsPlusNonformat"/>
        <w:jc w:val="both"/>
      </w:pPr>
    </w:p>
    <w:p w:rsidR="00D674EB" w:rsidRPr="007A5015" w:rsidRDefault="00D674EB" w:rsidP="00F707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15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2A10E6">
        <w:rPr>
          <w:rFonts w:ascii="Times New Roman" w:hAnsi="Times New Roman" w:cs="Times New Roman"/>
          <w:b/>
          <w:sz w:val="24"/>
          <w:szCs w:val="24"/>
        </w:rPr>
        <w:t>: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 w:rsidR="007A5015"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D674EB" w:rsidRPr="007A5015" w:rsidRDefault="007A5015" w:rsidP="007A50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61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4EB" w:rsidRPr="007A5015">
        <w:rPr>
          <w:rFonts w:ascii="Times New Roman" w:hAnsi="Times New Roman" w:cs="Times New Roman"/>
        </w:rPr>
        <w:t>(фамилия, имя, отчество)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 w:rsidR="007A5015"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 w:rsidR="007A5015"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 w:rsidR="000661CB"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 w:rsidR="007A5015"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 w:rsidR="000661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 w:rsidR="007A5015"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</w:p>
    <w:p w:rsidR="00D674EB" w:rsidRPr="007A5015" w:rsidRDefault="007A5015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D674EB"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4EB" w:rsidRPr="00256405" w:rsidRDefault="00D674EB" w:rsidP="0025640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0E6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&lt;3&gt; Максимальная мощность указывается равной максимальной мощности присоединяемых энергопринимающих устрой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>учае отсутствия максимальной мощности ранее присоединенных энергопринимающих устройств (то есть в пункте 5 и по</w:t>
      </w:r>
      <w:r w:rsidR="000661CB">
        <w:rPr>
          <w:rFonts w:ascii="Times New Roman" w:hAnsi="Times New Roman" w:cs="Times New Roman"/>
          <w:sz w:val="20"/>
          <w:szCs w:val="20"/>
        </w:rPr>
        <w:t>дпункте «а»</w:t>
      </w:r>
      <w:r w:rsidRPr="000661CB">
        <w:rPr>
          <w:rFonts w:ascii="Times New Roman" w:hAnsi="Times New Roman" w:cs="Times New Roman"/>
          <w:sz w:val="20"/>
          <w:szCs w:val="20"/>
        </w:rPr>
        <w:t xml:space="preserve"> пункта 5 настоящего приложения величина мощности указывается одинаковая).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proofErr w:type="spellStart"/>
      <w:r w:rsidRPr="000661CB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D674E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>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5A0C63" w:rsidRDefault="005A0C63" w:rsidP="00CF4D1C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5A0C63" w:rsidRPr="005A0C63" w:rsidRDefault="005A0C63" w:rsidP="005A0C63">
      <w:pPr>
        <w:tabs>
          <w:tab w:val="left" w:pos="1032"/>
        </w:tabs>
        <w:jc w:val="right"/>
        <w:rPr>
          <w:rFonts w:ascii="Times New Roman" w:eastAsia="MS Mincho" w:hAnsi="Times New Roman" w:cs="Times New Roman"/>
          <w:b/>
          <w:sz w:val="20"/>
          <w:szCs w:val="20"/>
        </w:rPr>
      </w:pPr>
      <w:r w:rsidRPr="005A0C63">
        <w:rPr>
          <w:rFonts w:ascii="Times New Roman" w:eastAsia="MS Mincho" w:hAnsi="Times New Roman" w:cs="Times New Roman"/>
          <w:b/>
          <w:sz w:val="20"/>
          <w:szCs w:val="20"/>
        </w:rPr>
        <w:lastRenderedPageBreak/>
        <w:t>Приложение к заявке №_______от_______________</w:t>
      </w:r>
    </w:p>
    <w:p w:rsidR="00CF4D1C" w:rsidRPr="00384242" w:rsidRDefault="00CF4D1C" w:rsidP="00CF4D1C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="00F45574">
        <w:rPr>
          <w:rFonts w:ascii="Times New Roman" w:eastAsia="Calibri" w:hAnsi="Times New Roman" w:cs="Times New Roman"/>
          <w:sz w:val="20"/>
          <w:szCs w:val="20"/>
        </w:rPr>
        <w:t xml:space="preserve">АО «ВГЭС» </w:t>
      </w:r>
      <w:bookmarkStart w:id="0" w:name="_GoBack"/>
      <w:bookmarkEnd w:id="0"/>
      <w:r w:rsidRPr="00384242">
        <w:rPr>
          <w:rFonts w:ascii="Times New Roman" w:eastAsia="Calibri" w:hAnsi="Times New Roman" w:cs="Times New Roman"/>
          <w:sz w:val="20"/>
          <w:szCs w:val="20"/>
        </w:rPr>
        <w:t>является оператором и осуществляет обработку и передачу персональных данных Заявителей.</w:t>
      </w:r>
    </w:p>
    <w:p w:rsidR="00CF4D1C" w:rsidRPr="00384242" w:rsidRDefault="00CF4D1C" w:rsidP="00CF4D1C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  Подпись_______________________</w:t>
      </w:r>
    </w:p>
    <w:p w:rsidR="00CF4D1C" w:rsidRPr="000661CB" w:rsidRDefault="00CF4D1C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C371C" w:rsidRDefault="00BB5D9C"/>
    <w:sectPr w:rsidR="00BC371C" w:rsidSect="00D674EB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9C" w:rsidRDefault="00BB5D9C" w:rsidP="00CF4D1C">
      <w:pPr>
        <w:spacing w:after="0" w:line="240" w:lineRule="auto"/>
      </w:pPr>
      <w:r>
        <w:separator/>
      </w:r>
    </w:p>
  </w:endnote>
  <w:endnote w:type="continuationSeparator" w:id="0">
    <w:p w:rsidR="00BB5D9C" w:rsidRDefault="00BB5D9C" w:rsidP="00C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159853"/>
      <w:docPartObj>
        <w:docPartGallery w:val="Page Numbers (Bottom of Page)"/>
        <w:docPartUnique/>
      </w:docPartObj>
    </w:sdtPr>
    <w:sdtEndPr/>
    <w:sdtContent>
      <w:p w:rsidR="00CF4D1C" w:rsidRDefault="00CF4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74">
          <w:rPr>
            <w:noProof/>
          </w:rPr>
          <w:t>1</w:t>
        </w:r>
        <w:r>
          <w:fldChar w:fldCharType="end"/>
        </w:r>
      </w:p>
    </w:sdtContent>
  </w:sdt>
  <w:p w:rsidR="00CF4D1C" w:rsidRDefault="00CF4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9C" w:rsidRDefault="00BB5D9C" w:rsidP="00CF4D1C">
      <w:pPr>
        <w:spacing w:after="0" w:line="240" w:lineRule="auto"/>
      </w:pPr>
      <w:r>
        <w:separator/>
      </w:r>
    </w:p>
  </w:footnote>
  <w:footnote w:type="continuationSeparator" w:id="0">
    <w:p w:rsidR="00BB5D9C" w:rsidRDefault="00BB5D9C" w:rsidP="00C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1C" w:rsidRDefault="00CF4D1C">
    <w:pPr>
      <w:pStyle w:val="a3"/>
      <w:jc w:val="center"/>
    </w:pPr>
  </w:p>
  <w:p w:rsidR="00CF4D1C" w:rsidRDefault="00CF4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B79"/>
    <w:multiLevelType w:val="hybridMultilevel"/>
    <w:tmpl w:val="890070AA"/>
    <w:lvl w:ilvl="0" w:tplc="0D025E6A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7DE0AC4"/>
    <w:multiLevelType w:val="hybridMultilevel"/>
    <w:tmpl w:val="C446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B1F"/>
    <w:multiLevelType w:val="hybridMultilevel"/>
    <w:tmpl w:val="1474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469B"/>
    <w:multiLevelType w:val="hybridMultilevel"/>
    <w:tmpl w:val="207220B6"/>
    <w:lvl w:ilvl="0" w:tplc="041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3673865"/>
    <w:multiLevelType w:val="hybridMultilevel"/>
    <w:tmpl w:val="6DEED59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4E07B32"/>
    <w:multiLevelType w:val="hybridMultilevel"/>
    <w:tmpl w:val="D812B15C"/>
    <w:lvl w:ilvl="0" w:tplc="0D025E6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3B51249"/>
    <w:multiLevelType w:val="hybridMultilevel"/>
    <w:tmpl w:val="80104BD4"/>
    <w:lvl w:ilvl="0" w:tplc="0D025E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54A19"/>
    <w:multiLevelType w:val="hybridMultilevel"/>
    <w:tmpl w:val="F02C855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6251843"/>
    <w:multiLevelType w:val="hybridMultilevel"/>
    <w:tmpl w:val="CD141E64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822AE"/>
    <w:multiLevelType w:val="hybridMultilevel"/>
    <w:tmpl w:val="3E18942E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EB"/>
    <w:rsid w:val="000661CB"/>
    <w:rsid w:val="00256405"/>
    <w:rsid w:val="002A10E6"/>
    <w:rsid w:val="0033388D"/>
    <w:rsid w:val="005A0C63"/>
    <w:rsid w:val="006C6854"/>
    <w:rsid w:val="007A5015"/>
    <w:rsid w:val="00995645"/>
    <w:rsid w:val="00BB5D9C"/>
    <w:rsid w:val="00CF4D1C"/>
    <w:rsid w:val="00D674EB"/>
    <w:rsid w:val="00D82C60"/>
    <w:rsid w:val="00E13C70"/>
    <w:rsid w:val="00F45574"/>
    <w:rsid w:val="00F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D1C"/>
  </w:style>
  <w:style w:type="paragraph" w:styleId="a5">
    <w:name w:val="footer"/>
    <w:basedOn w:val="a"/>
    <w:link w:val="a6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D1C"/>
  </w:style>
  <w:style w:type="paragraph" w:styleId="a5">
    <w:name w:val="footer"/>
    <w:basedOn w:val="a"/>
    <w:link w:val="a6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1F27-86E3-4223-AFA8-FE96B57E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Реутский Денис Давидович</cp:lastModifiedBy>
  <cp:revision>11</cp:revision>
  <cp:lastPrinted>2015-06-29T08:58:00Z</cp:lastPrinted>
  <dcterms:created xsi:type="dcterms:W3CDTF">2015-06-26T08:20:00Z</dcterms:created>
  <dcterms:modified xsi:type="dcterms:W3CDTF">2018-10-26T05:24:00Z</dcterms:modified>
</cp:coreProperties>
</file>